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BB" w:rsidRPr="008343D1" w:rsidRDefault="000E75BB" w:rsidP="000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4                                                                                                                                                         </w:t>
      </w:r>
    </w:p>
    <w:p w:rsidR="000E75BB" w:rsidRPr="008343D1" w:rsidRDefault="000E75BB" w:rsidP="000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улучшению инвестиционного климата и взаимодействию с инвесторами  </w:t>
      </w:r>
      <w:proofErr w:type="spellStart"/>
      <w:r w:rsidRPr="008343D1">
        <w:rPr>
          <w:rFonts w:ascii="Times New Roman" w:hAnsi="Times New Roman" w:cs="Times New Roman"/>
          <w:b/>
          <w:sz w:val="28"/>
          <w:szCs w:val="28"/>
        </w:rPr>
        <w:t>Горшеченского</w:t>
      </w:r>
      <w:proofErr w:type="spellEnd"/>
      <w:r w:rsidRPr="008343D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0E75BB" w:rsidRDefault="000E75BB" w:rsidP="000E7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5BB" w:rsidRPr="00FF368F" w:rsidRDefault="000E75BB" w:rsidP="000E7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5BB" w:rsidRDefault="000E75BB" w:rsidP="000E7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7C21">
        <w:rPr>
          <w:rFonts w:ascii="Times New Roman" w:hAnsi="Times New Roman" w:cs="Times New Roman"/>
          <w:sz w:val="28"/>
          <w:szCs w:val="28"/>
        </w:rPr>
        <w:t xml:space="preserve">п. Горшечное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7C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от 25</w:t>
      </w:r>
      <w:r w:rsidRPr="00D1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17C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C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75BB" w:rsidRPr="00FF368F" w:rsidRDefault="000E75BB" w:rsidP="000E75BB">
      <w:pPr>
        <w:rPr>
          <w:rFonts w:ascii="Times New Roman" w:hAnsi="Times New Roman" w:cs="Times New Roman"/>
          <w:sz w:val="28"/>
          <w:szCs w:val="28"/>
        </w:rPr>
      </w:pP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F368F">
        <w:rPr>
          <w:rFonts w:ascii="Times New Roman" w:hAnsi="Times New Roman" w:cs="Times New Roman"/>
          <w:sz w:val="28"/>
          <w:szCs w:val="28"/>
        </w:rPr>
        <w:t xml:space="preserve"> 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FF368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Амерев</w:t>
      </w:r>
      <w:proofErr w:type="spellEnd"/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В.Н. Проскурин </w:t>
      </w: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D17C21">
        <w:rPr>
          <w:rFonts w:ascii="Times New Roman" w:hAnsi="Times New Roman" w:cs="Times New Roman"/>
          <w:sz w:val="28"/>
          <w:szCs w:val="28"/>
        </w:rPr>
        <w:t xml:space="preserve"> члены Совета - </w:t>
      </w:r>
      <w:proofErr w:type="spellStart"/>
      <w:r w:rsidRPr="00D17C21"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 w:rsidRPr="00D17C21">
        <w:rPr>
          <w:rFonts w:ascii="Times New Roman" w:hAnsi="Times New Roman" w:cs="Times New Roman"/>
          <w:sz w:val="28"/>
          <w:szCs w:val="28"/>
        </w:rPr>
        <w:t xml:space="preserve"> Г.Н., Дорошев И.П. </w:t>
      </w:r>
      <w:proofErr w:type="spellStart"/>
      <w:r w:rsidRPr="00D17C21">
        <w:rPr>
          <w:rFonts w:ascii="Times New Roman" w:hAnsi="Times New Roman" w:cs="Times New Roman"/>
          <w:sz w:val="28"/>
          <w:szCs w:val="28"/>
        </w:rPr>
        <w:t>Амерев</w:t>
      </w:r>
      <w:proofErr w:type="spellEnd"/>
      <w:r w:rsidRPr="00D17C21">
        <w:rPr>
          <w:rFonts w:ascii="Times New Roman" w:hAnsi="Times New Roman" w:cs="Times New Roman"/>
          <w:sz w:val="28"/>
          <w:szCs w:val="28"/>
        </w:rPr>
        <w:t xml:space="preserve"> А.М.,  </w:t>
      </w:r>
      <w:proofErr w:type="spellStart"/>
      <w:r w:rsidRPr="00D17C21">
        <w:rPr>
          <w:rFonts w:ascii="Times New Roman" w:hAnsi="Times New Roman" w:cs="Times New Roman"/>
          <w:sz w:val="28"/>
          <w:szCs w:val="28"/>
        </w:rPr>
        <w:t>Латорцева</w:t>
      </w:r>
      <w:proofErr w:type="spellEnd"/>
      <w:r w:rsidRPr="00D17C21"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17C21">
        <w:rPr>
          <w:rFonts w:ascii="Times New Roman" w:hAnsi="Times New Roman" w:cs="Times New Roman"/>
          <w:sz w:val="28"/>
          <w:szCs w:val="28"/>
        </w:rPr>
        <w:t xml:space="preserve"> – Мухина И.А.</w:t>
      </w:r>
      <w:r w:rsidRPr="00FF3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Главы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ООО ТПК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КурскТоргГарант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E75BB" w:rsidRDefault="000E75BB" w:rsidP="000E7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343D1">
        <w:rPr>
          <w:rFonts w:ascii="Times New Roman" w:hAnsi="Times New Roman" w:cs="Times New Roman"/>
          <w:b/>
          <w:sz w:val="28"/>
          <w:szCs w:val="28"/>
        </w:rPr>
        <w:t xml:space="preserve"> Повестка дня: </w:t>
      </w:r>
    </w:p>
    <w:p w:rsidR="000E75BB" w:rsidRPr="004F0725" w:rsidRDefault="000E75BB" w:rsidP="000E75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привлечении средств </w:t>
      </w:r>
      <w:r>
        <w:rPr>
          <w:rFonts w:ascii="Times New Roman" w:hAnsi="Times New Roman" w:cs="Times New Roman"/>
          <w:sz w:val="28"/>
          <w:szCs w:val="28"/>
        </w:rPr>
        <w:t>ООО ТПК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КурскТоргГарант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строительству завода  по переработки мела с целью развития перерабатывающего  производства.</w:t>
      </w: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368F">
        <w:rPr>
          <w:rFonts w:ascii="Times New Roman" w:hAnsi="Times New Roman" w:cs="Times New Roman"/>
          <w:sz w:val="28"/>
          <w:szCs w:val="28"/>
        </w:rPr>
        <w:t xml:space="preserve">Повестка заседания принята единогласно. </w:t>
      </w:r>
    </w:p>
    <w:p w:rsidR="000E75BB" w:rsidRDefault="000E75BB" w:rsidP="000E75BB">
      <w:pPr>
        <w:tabs>
          <w:tab w:val="left" w:pos="3583"/>
        </w:tabs>
        <w:jc w:val="both"/>
        <w:rPr>
          <w:rStyle w:val="textcopy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выступил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В.Н. Проскурин, который пояснил, что </w:t>
      </w:r>
      <w:r w:rsidRPr="00DD4664">
        <w:rPr>
          <w:rFonts w:ascii="Times New Roman" w:hAnsi="Times New Roman" w:cs="Times New Roman"/>
          <w:sz w:val="28"/>
          <w:szCs w:val="28"/>
        </w:rPr>
        <w:t>п</w:t>
      </w:r>
      <w:r w:rsidRPr="00DD4664">
        <w:rPr>
          <w:rStyle w:val="textcopy1"/>
          <w:rFonts w:ascii="Times New Roman" w:hAnsi="Times New Roman" w:cs="Times New Roman"/>
          <w:sz w:val="28"/>
          <w:szCs w:val="28"/>
        </w:rPr>
        <w:t>ривлечение инвестиций, прежде всего, в приоритетные для развития района отрасли экономики, является одним из основных направлений работы Администрации района. Вложение инвестиций не только способствует развитию конкурентоспособности экономики района, но и закладывает основы её динамичного развития на перспективу.</w:t>
      </w:r>
      <w:r w:rsidRPr="00DD4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664">
        <w:rPr>
          <w:rStyle w:val="textcopy1"/>
          <w:rFonts w:ascii="Times New Roman" w:hAnsi="Times New Roman" w:cs="Times New Roman"/>
          <w:sz w:val="28"/>
          <w:szCs w:val="28"/>
        </w:rPr>
        <w:t>Открытие новых производств на территории района позволит увеличить выпуск продукции, создать новые рабочие места, а также приведет к увеличению отчислений в бюджет района, что, в свою очередь, будет способствовать решению социально-экономических проблем в районе.</w:t>
      </w:r>
      <w:r>
        <w:rPr>
          <w:rStyle w:val="textcopy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copy1"/>
          <w:rFonts w:ascii="Times New Roman" w:hAnsi="Times New Roman" w:cs="Times New Roman"/>
          <w:sz w:val="28"/>
          <w:szCs w:val="28"/>
        </w:rPr>
        <w:lastRenderedPageBreak/>
        <w:t>Администрация района отказалась от политики пассивно ожидать инвесторов и включилась в активную работу по поиску и привлечению в экономику района дополнительных финансовых ресурсов. Таким примером может служить сотрудничество Администрации района с ООО ТПК «</w:t>
      </w:r>
      <w:proofErr w:type="spellStart"/>
      <w:r>
        <w:rPr>
          <w:rStyle w:val="textcopy1"/>
          <w:rFonts w:ascii="Times New Roman" w:hAnsi="Times New Roman" w:cs="Times New Roman"/>
          <w:sz w:val="28"/>
          <w:szCs w:val="28"/>
        </w:rPr>
        <w:t>КурскТоргГарант</w:t>
      </w:r>
      <w:proofErr w:type="spellEnd"/>
      <w:r>
        <w:rPr>
          <w:rStyle w:val="textcopy1"/>
          <w:rFonts w:ascii="Times New Roman" w:hAnsi="Times New Roman" w:cs="Times New Roman"/>
          <w:sz w:val="28"/>
          <w:szCs w:val="28"/>
        </w:rPr>
        <w:t xml:space="preserve">».  В 2013 году данное предприятие обратилось в Администрацию </w:t>
      </w:r>
      <w:proofErr w:type="spellStart"/>
      <w:r>
        <w:rPr>
          <w:rStyle w:val="textcopy1"/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Style w:val="textcopy1"/>
          <w:rFonts w:ascii="Times New Roman" w:hAnsi="Times New Roman" w:cs="Times New Roman"/>
          <w:sz w:val="28"/>
          <w:szCs w:val="28"/>
        </w:rPr>
        <w:t xml:space="preserve"> района с заявлением о предоставлении земельных участков общей площадью 2600 кв.м. и 20060 кв.м. для строительства площадки размещения грузов. Данные земельные участки были предоставлены  ООО ТПК «</w:t>
      </w:r>
      <w:proofErr w:type="spellStart"/>
      <w:r>
        <w:rPr>
          <w:rStyle w:val="textcopy1"/>
          <w:rFonts w:ascii="Times New Roman" w:hAnsi="Times New Roman" w:cs="Times New Roman"/>
          <w:sz w:val="28"/>
          <w:szCs w:val="28"/>
        </w:rPr>
        <w:t>КурскТоргГарант</w:t>
      </w:r>
      <w:proofErr w:type="spellEnd"/>
      <w:r>
        <w:rPr>
          <w:rStyle w:val="textcopy1"/>
          <w:rFonts w:ascii="Times New Roman" w:hAnsi="Times New Roman" w:cs="Times New Roman"/>
          <w:sz w:val="28"/>
          <w:szCs w:val="28"/>
        </w:rPr>
        <w:t>» с соблюдением всех процедур действующего законодательства, т.е. через торги.  В настоящее время  данное предприятие получило лицензию на добычу общераспространенных полезных ископаемых (мела). Земельный участок, сформирован в счет приобретения земельных долей общей долевой собственности бывшего СПК им. Фрунзе,  перевод из категории земель с/</w:t>
      </w:r>
      <w:proofErr w:type="spellStart"/>
      <w:r>
        <w:rPr>
          <w:rStyle w:val="textcopy1"/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Style w:val="textcopy1"/>
          <w:rFonts w:ascii="Times New Roman" w:hAnsi="Times New Roman" w:cs="Times New Roman"/>
          <w:sz w:val="28"/>
          <w:szCs w:val="28"/>
        </w:rPr>
        <w:t xml:space="preserve"> назначения в земли промышленности осуществлен в установленном порядке.</w:t>
      </w:r>
    </w:p>
    <w:p w:rsidR="000E75BB" w:rsidRDefault="000E75BB" w:rsidP="000E75BB">
      <w:pPr>
        <w:tabs>
          <w:tab w:val="left" w:pos="3583"/>
        </w:tabs>
        <w:jc w:val="both"/>
        <w:rPr>
          <w:rStyle w:val="textcopy1"/>
          <w:rFonts w:ascii="Times New Roman" w:hAnsi="Times New Roman" w:cs="Times New Roman"/>
          <w:sz w:val="28"/>
          <w:szCs w:val="28"/>
        </w:rPr>
      </w:pPr>
      <w:r>
        <w:rPr>
          <w:rStyle w:val="textcopy1"/>
          <w:rFonts w:ascii="Times New Roman" w:hAnsi="Times New Roman" w:cs="Times New Roman"/>
          <w:sz w:val="28"/>
          <w:szCs w:val="28"/>
        </w:rPr>
        <w:t>Заместитель генерального директора  ООО ТПК «</w:t>
      </w:r>
      <w:proofErr w:type="spellStart"/>
      <w:r>
        <w:rPr>
          <w:rStyle w:val="textcopy1"/>
          <w:rFonts w:ascii="Times New Roman" w:hAnsi="Times New Roman" w:cs="Times New Roman"/>
          <w:sz w:val="28"/>
          <w:szCs w:val="28"/>
        </w:rPr>
        <w:t>КурскТоргГарант</w:t>
      </w:r>
      <w:proofErr w:type="spellEnd"/>
      <w:r>
        <w:rPr>
          <w:rStyle w:val="textcopy1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Style w:val="textcopy1"/>
          <w:rFonts w:ascii="Times New Roman" w:hAnsi="Times New Roman" w:cs="Times New Roman"/>
          <w:sz w:val="28"/>
          <w:szCs w:val="28"/>
        </w:rPr>
        <w:t>Дюкарев</w:t>
      </w:r>
      <w:proofErr w:type="spellEnd"/>
      <w:r>
        <w:rPr>
          <w:rStyle w:val="textcopy1"/>
          <w:rFonts w:ascii="Times New Roman" w:hAnsi="Times New Roman" w:cs="Times New Roman"/>
          <w:sz w:val="28"/>
          <w:szCs w:val="28"/>
        </w:rPr>
        <w:t xml:space="preserve"> А.В. пояснил, что строительство завода планируется в 2016 году. В настоящее время проект находится на стадии разработки.</w:t>
      </w:r>
    </w:p>
    <w:p w:rsidR="000E75BB" w:rsidRPr="007F6AF4" w:rsidRDefault="000E75BB" w:rsidP="000E75BB">
      <w:pPr>
        <w:tabs>
          <w:tab w:val="left" w:pos="358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5BB" w:rsidRPr="00876EDB" w:rsidRDefault="000E75BB" w:rsidP="000E75BB">
      <w:pPr>
        <w:tabs>
          <w:tab w:val="left" w:pos="358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E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6E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E75BB" w:rsidRDefault="000E75BB" w:rsidP="000E75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В.Н. Проскурина принять к сведению.</w:t>
      </w:r>
    </w:p>
    <w:p w:rsidR="000E75BB" w:rsidRPr="003B0476" w:rsidRDefault="000E75BB" w:rsidP="000E75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–начальнику управления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курирующего 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привлечению инвестиций в экономику района.</w:t>
      </w: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5BB" w:rsidRPr="00B977EC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FF368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368F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Амерев</w:t>
      </w:r>
      <w:proofErr w:type="spellEnd"/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FF368F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И.А. Мухина</w:t>
      </w:r>
    </w:p>
    <w:p w:rsidR="000E75BB" w:rsidRDefault="000E75BB" w:rsidP="000E75BB">
      <w:pPr>
        <w:tabs>
          <w:tab w:val="left" w:pos="3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B" w:rsidRDefault="000E75BB" w:rsidP="000E75BB">
      <w:pPr>
        <w:tabs>
          <w:tab w:val="left" w:pos="3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2" w:rsidRDefault="00A50B52"/>
    <w:sectPr w:rsidR="00A50B52" w:rsidSect="00A5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4576"/>
    <w:multiLevelType w:val="hybridMultilevel"/>
    <w:tmpl w:val="5590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7B21"/>
    <w:multiLevelType w:val="hybridMultilevel"/>
    <w:tmpl w:val="23CA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75BB"/>
    <w:rsid w:val="000E75BB"/>
    <w:rsid w:val="00A5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BB"/>
    <w:pPr>
      <w:ind w:left="720"/>
      <w:contextualSpacing/>
    </w:pPr>
  </w:style>
  <w:style w:type="character" w:customStyle="1" w:styleId="textcopy1">
    <w:name w:val="textcopy1"/>
    <w:basedOn w:val="a0"/>
    <w:rsid w:val="000E75BB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2015-11-26T18:24:00Z</dcterms:created>
  <dcterms:modified xsi:type="dcterms:W3CDTF">2015-11-26T18:25:00Z</dcterms:modified>
</cp:coreProperties>
</file>