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358E" w14:textId="77777777" w:rsidR="004361FC" w:rsidRPr="004361FC" w:rsidRDefault="004361FC" w:rsidP="004361FC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61FC">
        <w:rPr>
          <w:rFonts w:ascii="Times New Roman" w:hAnsi="Times New Roman" w:cs="Times New Roman"/>
          <w:b/>
          <w:bCs/>
          <w:sz w:val="32"/>
          <w:szCs w:val="32"/>
        </w:rPr>
        <w:t>Протокол № 3</w:t>
      </w:r>
    </w:p>
    <w:p w14:paraId="46D07AC7" w14:textId="77777777" w:rsidR="004361FC" w:rsidRPr="004361FC" w:rsidRDefault="004361FC" w:rsidP="004361FC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61FC">
        <w:rPr>
          <w:rFonts w:ascii="Times New Roman" w:hAnsi="Times New Roman" w:cs="Times New Roman"/>
          <w:b/>
          <w:bCs/>
          <w:sz w:val="32"/>
          <w:szCs w:val="32"/>
        </w:rPr>
        <w:t>внеочередного заседания антинаркотической комиссии Горшеченского района</w:t>
      </w:r>
    </w:p>
    <w:p w14:paraId="4702F73D" w14:textId="77777777" w:rsidR="004361FC" w:rsidRPr="004361FC" w:rsidRDefault="004361FC" w:rsidP="004361FC">
      <w:pPr>
        <w:spacing w:after="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361FC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</w:t>
      </w:r>
    </w:p>
    <w:p w14:paraId="57D3BBEC" w14:textId="77777777" w:rsidR="004361FC" w:rsidRPr="004361FC" w:rsidRDefault="004361FC" w:rsidP="004361FC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436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20.09.2022 г.</w:t>
      </w:r>
    </w:p>
    <w:p w14:paraId="70DD21A0" w14:textId="77777777" w:rsidR="004361FC" w:rsidRPr="004361FC" w:rsidRDefault="004361FC" w:rsidP="004361FC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61FC">
        <w:rPr>
          <w:rFonts w:ascii="Times New Roman" w:hAnsi="Times New Roman" w:cs="Times New Roman"/>
          <w:b/>
          <w:bCs/>
          <w:sz w:val="28"/>
          <w:szCs w:val="28"/>
        </w:rPr>
        <w:t>Председательствовал:</w:t>
      </w:r>
    </w:p>
    <w:p w14:paraId="6E5FEF9B" w14:textId="77777777" w:rsidR="004361FC" w:rsidRPr="004361FC" w:rsidRDefault="004361FC" w:rsidP="004361F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361FC">
        <w:rPr>
          <w:rFonts w:ascii="Times New Roman" w:hAnsi="Times New Roman" w:cs="Times New Roman"/>
          <w:sz w:val="28"/>
          <w:szCs w:val="28"/>
        </w:rPr>
        <w:t xml:space="preserve">Глава Горшеченского района, председатель антинаркотической комиссии – А.М. </w:t>
      </w:r>
      <w:proofErr w:type="spellStart"/>
      <w:r w:rsidRPr="004361FC">
        <w:rPr>
          <w:rFonts w:ascii="Times New Roman" w:hAnsi="Times New Roman" w:cs="Times New Roman"/>
          <w:sz w:val="28"/>
          <w:szCs w:val="28"/>
        </w:rPr>
        <w:t>Амерев</w:t>
      </w:r>
      <w:proofErr w:type="spellEnd"/>
      <w:r w:rsidRPr="004361F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71781081" w14:textId="77777777" w:rsidR="004361FC" w:rsidRPr="004361FC" w:rsidRDefault="004361FC" w:rsidP="004361FC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61FC">
        <w:rPr>
          <w:rFonts w:ascii="Times New Roman" w:hAnsi="Times New Roman" w:cs="Times New Roman"/>
          <w:b/>
          <w:bCs/>
          <w:sz w:val="28"/>
          <w:szCs w:val="28"/>
        </w:rPr>
        <w:t>Присутствовали члены комиссии: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4361FC" w:rsidRPr="004361FC" w14:paraId="1142A909" w14:textId="77777777" w:rsidTr="008F40A4">
        <w:tc>
          <w:tcPr>
            <w:tcW w:w="4673" w:type="dxa"/>
            <w:gridSpan w:val="2"/>
          </w:tcPr>
          <w:p w14:paraId="261E272A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4361F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672" w:type="dxa"/>
          </w:tcPr>
          <w:p w14:paraId="6DD14B4D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4361FC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Администрации Горшеченского района, </w:t>
            </w:r>
            <w:r w:rsidRPr="0043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</w:t>
            </w:r>
          </w:p>
        </w:tc>
      </w:tr>
      <w:tr w:rsidR="004361FC" w:rsidRPr="004361FC" w14:paraId="1B67BE47" w14:textId="77777777" w:rsidTr="008F40A4">
        <w:tc>
          <w:tcPr>
            <w:tcW w:w="4673" w:type="dxa"/>
            <w:gridSpan w:val="2"/>
          </w:tcPr>
          <w:p w14:paraId="455B6CA6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Бояринцев Борис Николаевич</w:t>
            </w:r>
          </w:p>
        </w:tc>
        <w:tc>
          <w:tcPr>
            <w:tcW w:w="4672" w:type="dxa"/>
          </w:tcPr>
          <w:p w14:paraId="5F6406DA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МВД России по </w:t>
            </w:r>
            <w:proofErr w:type="spellStart"/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Горшеченскому</w:t>
            </w:r>
            <w:proofErr w:type="spellEnd"/>
            <w:r w:rsidRPr="004361FC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r w:rsidRPr="0043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</w:t>
            </w:r>
          </w:p>
        </w:tc>
      </w:tr>
      <w:tr w:rsidR="004361FC" w:rsidRPr="004361FC" w14:paraId="4E34C144" w14:textId="77777777" w:rsidTr="008F40A4">
        <w:tc>
          <w:tcPr>
            <w:tcW w:w="4673" w:type="dxa"/>
            <w:gridSpan w:val="2"/>
          </w:tcPr>
          <w:p w14:paraId="75FB5E8A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Ким Ольга Викторовна</w:t>
            </w:r>
          </w:p>
        </w:tc>
        <w:tc>
          <w:tcPr>
            <w:tcW w:w="4672" w:type="dxa"/>
          </w:tcPr>
          <w:p w14:paraId="4766CF8A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по вопросам культуры, молодежи, физической культуры и спорта Администрации Горшеченского района Курской области, </w:t>
            </w:r>
            <w:r w:rsidRPr="0043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</w:tr>
      <w:tr w:rsidR="004361FC" w:rsidRPr="004361FC" w14:paraId="3726EE32" w14:textId="77777777" w:rsidTr="008F40A4">
        <w:tc>
          <w:tcPr>
            <w:tcW w:w="9345" w:type="dxa"/>
            <w:gridSpan w:val="3"/>
          </w:tcPr>
          <w:p w14:paraId="58E72944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</w:tr>
      <w:tr w:rsidR="004361FC" w:rsidRPr="004361FC" w14:paraId="19128769" w14:textId="77777777" w:rsidTr="008F40A4">
        <w:tc>
          <w:tcPr>
            <w:tcW w:w="704" w:type="dxa"/>
          </w:tcPr>
          <w:p w14:paraId="6B8CBB7E" w14:textId="77777777" w:rsidR="004361FC" w:rsidRPr="004361FC" w:rsidRDefault="004361FC" w:rsidP="004361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101CDFB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Сергеева Надежда Викторовна</w:t>
            </w:r>
          </w:p>
        </w:tc>
        <w:tc>
          <w:tcPr>
            <w:tcW w:w="4672" w:type="dxa"/>
          </w:tcPr>
          <w:p w14:paraId="0D47DDBE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социальной защиты, опеки и попечительства Администрации Горшеченского района Курской области</w:t>
            </w:r>
          </w:p>
        </w:tc>
      </w:tr>
      <w:tr w:rsidR="004361FC" w:rsidRPr="004361FC" w14:paraId="25D5CD64" w14:textId="77777777" w:rsidTr="008F40A4">
        <w:tc>
          <w:tcPr>
            <w:tcW w:w="704" w:type="dxa"/>
          </w:tcPr>
          <w:p w14:paraId="76E18243" w14:textId="77777777" w:rsidR="004361FC" w:rsidRPr="004361FC" w:rsidRDefault="004361FC" w:rsidP="004361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44F2A3E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Жидких Нина Ильинична</w:t>
            </w:r>
          </w:p>
        </w:tc>
        <w:tc>
          <w:tcPr>
            <w:tcW w:w="4672" w:type="dxa"/>
          </w:tcPr>
          <w:p w14:paraId="2C146790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Горшеченского района Курской области</w:t>
            </w:r>
          </w:p>
        </w:tc>
      </w:tr>
      <w:tr w:rsidR="004361FC" w:rsidRPr="004361FC" w14:paraId="5E05339B" w14:textId="77777777" w:rsidTr="008F40A4">
        <w:tc>
          <w:tcPr>
            <w:tcW w:w="704" w:type="dxa"/>
          </w:tcPr>
          <w:p w14:paraId="16353326" w14:textId="77777777" w:rsidR="004361FC" w:rsidRPr="004361FC" w:rsidRDefault="004361FC" w:rsidP="004361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1F7E6AA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Амерева Анастасия Юрьевна</w:t>
            </w:r>
          </w:p>
        </w:tc>
        <w:tc>
          <w:tcPr>
            <w:tcW w:w="4672" w:type="dxa"/>
          </w:tcPr>
          <w:p w14:paraId="6E58C186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главный врач ОБУЗ «</w:t>
            </w:r>
            <w:proofErr w:type="spellStart"/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Горшеченская</w:t>
            </w:r>
            <w:proofErr w:type="spellEnd"/>
            <w:r w:rsidRPr="004361FC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</w:t>
            </w:r>
          </w:p>
        </w:tc>
      </w:tr>
      <w:tr w:rsidR="004361FC" w:rsidRPr="004361FC" w14:paraId="75EFF018" w14:textId="77777777" w:rsidTr="008F40A4">
        <w:tc>
          <w:tcPr>
            <w:tcW w:w="704" w:type="dxa"/>
          </w:tcPr>
          <w:p w14:paraId="089999F4" w14:textId="77777777" w:rsidR="004361FC" w:rsidRPr="004361FC" w:rsidRDefault="004361FC" w:rsidP="004361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07B3D48D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Кущев</w:t>
            </w:r>
            <w:proofErr w:type="spellEnd"/>
            <w:r w:rsidRPr="004361F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672" w:type="dxa"/>
          </w:tcPr>
          <w:p w14:paraId="18EDCD76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 ОБУЗ «</w:t>
            </w:r>
            <w:proofErr w:type="spellStart"/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Горшеченская</w:t>
            </w:r>
            <w:proofErr w:type="spellEnd"/>
            <w:r w:rsidRPr="004361FC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</w:t>
            </w:r>
          </w:p>
        </w:tc>
      </w:tr>
      <w:tr w:rsidR="004361FC" w:rsidRPr="004361FC" w14:paraId="5BB63CA5" w14:textId="77777777" w:rsidTr="008F40A4">
        <w:tc>
          <w:tcPr>
            <w:tcW w:w="704" w:type="dxa"/>
          </w:tcPr>
          <w:p w14:paraId="10DACCD2" w14:textId="77777777" w:rsidR="004361FC" w:rsidRPr="004361FC" w:rsidRDefault="004361FC" w:rsidP="004361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4F050C2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Парамонова Валентина Евгеньевна</w:t>
            </w:r>
          </w:p>
        </w:tc>
        <w:tc>
          <w:tcPr>
            <w:tcW w:w="4672" w:type="dxa"/>
          </w:tcPr>
          <w:p w14:paraId="0256EC5C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главный редактор АУКО «Редакция газеты «Маяк» (по согласованию)</w:t>
            </w:r>
          </w:p>
        </w:tc>
      </w:tr>
      <w:tr w:rsidR="004361FC" w:rsidRPr="004361FC" w14:paraId="7A9E1918" w14:textId="77777777" w:rsidTr="008F40A4">
        <w:tc>
          <w:tcPr>
            <w:tcW w:w="704" w:type="dxa"/>
          </w:tcPr>
          <w:p w14:paraId="79415AC2" w14:textId="77777777" w:rsidR="004361FC" w:rsidRPr="004361FC" w:rsidRDefault="004361FC" w:rsidP="004361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B43CCFF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Федосенко Ольга Юрьевна</w:t>
            </w:r>
          </w:p>
        </w:tc>
        <w:tc>
          <w:tcPr>
            <w:tcW w:w="4672" w:type="dxa"/>
          </w:tcPr>
          <w:p w14:paraId="531C2AAD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комиссии по делам несовершеннолетних и защите их прав Администрации Горшеченского района Курской области</w:t>
            </w:r>
          </w:p>
        </w:tc>
      </w:tr>
      <w:tr w:rsidR="004361FC" w:rsidRPr="004361FC" w14:paraId="58B6DE16" w14:textId="77777777" w:rsidTr="008F40A4">
        <w:tc>
          <w:tcPr>
            <w:tcW w:w="704" w:type="dxa"/>
          </w:tcPr>
          <w:p w14:paraId="1E359D4A" w14:textId="77777777" w:rsidR="004361FC" w:rsidRPr="004361FC" w:rsidRDefault="004361FC" w:rsidP="004361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09DFE532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Монастырская Людмила Анатольевна</w:t>
            </w:r>
          </w:p>
        </w:tc>
        <w:tc>
          <w:tcPr>
            <w:tcW w:w="4672" w:type="dxa"/>
          </w:tcPr>
          <w:p w14:paraId="6D686350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. начальника отдела по вопросам культуры, молодежи, физической культуры и спорта Администрации Горшеченского района Курской области</w:t>
            </w:r>
          </w:p>
        </w:tc>
      </w:tr>
      <w:tr w:rsidR="004361FC" w:rsidRPr="004361FC" w14:paraId="0DD220F0" w14:textId="77777777" w:rsidTr="008F40A4">
        <w:tc>
          <w:tcPr>
            <w:tcW w:w="704" w:type="dxa"/>
          </w:tcPr>
          <w:p w14:paraId="7A72CCBA" w14:textId="77777777" w:rsidR="004361FC" w:rsidRPr="004361FC" w:rsidRDefault="004361FC" w:rsidP="004361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2124FA80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Пахомов Алексей Юрьевич</w:t>
            </w:r>
          </w:p>
        </w:tc>
        <w:tc>
          <w:tcPr>
            <w:tcW w:w="4672" w:type="dxa"/>
          </w:tcPr>
          <w:p w14:paraId="22AACEF4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 xml:space="preserve">старший уполномоченный направления по контролю за оборотом наркотиков отделения МВД России по </w:t>
            </w:r>
            <w:proofErr w:type="spellStart"/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Горшеченскому</w:t>
            </w:r>
            <w:proofErr w:type="spellEnd"/>
            <w:r w:rsidRPr="004361FC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4361FC" w:rsidRPr="004361FC" w14:paraId="6F4A41C4" w14:textId="77777777" w:rsidTr="008F40A4">
        <w:tc>
          <w:tcPr>
            <w:tcW w:w="704" w:type="dxa"/>
          </w:tcPr>
          <w:p w14:paraId="514656CD" w14:textId="77777777" w:rsidR="004361FC" w:rsidRPr="004361FC" w:rsidRDefault="004361FC" w:rsidP="004361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14:paraId="127CD87B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Демин Евгений Васильевич</w:t>
            </w:r>
          </w:p>
        </w:tc>
        <w:tc>
          <w:tcPr>
            <w:tcW w:w="4672" w:type="dxa"/>
          </w:tcPr>
          <w:p w14:paraId="5A89B0A3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старший инспектор Горшеченского МФ ФКУ УИИ УФСИН России по Курской области (по согласованию)</w:t>
            </w:r>
          </w:p>
        </w:tc>
      </w:tr>
      <w:tr w:rsidR="004361FC" w:rsidRPr="004361FC" w14:paraId="32F09AC9" w14:textId="77777777" w:rsidTr="008F40A4">
        <w:tc>
          <w:tcPr>
            <w:tcW w:w="704" w:type="dxa"/>
          </w:tcPr>
          <w:p w14:paraId="0EC9F344" w14:textId="77777777" w:rsidR="004361FC" w:rsidRPr="004361FC" w:rsidRDefault="004361FC" w:rsidP="004361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7486434E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Никитин Алексей Анатольевич</w:t>
            </w:r>
          </w:p>
        </w:tc>
        <w:tc>
          <w:tcPr>
            <w:tcW w:w="4672" w:type="dxa"/>
          </w:tcPr>
          <w:p w14:paraId="5DD0EBBD" w14:textId="77777777" w:rsidR="004361FC" w:rsidRPr="004361FC" w:rsidRDefault="004361FC" w:rsidP="00436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F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ОУ ФСБ по Курской области в п. </w:t>
            </w:r>
            <w:proofErr w:type="spellStart"/>
            <w:r w:rsidRPr="004361FC">
              <w:rPr>
                <w:rFonts w:ascii="Times New Roman" w:hAnsi="Times New Roman" w:cs="Times New Roman"/>
                <w:sz w:val="24"/>
                <w:szCs w:val="24"/>
              </w:rPr>
              <w:t>Касторное</w:t>
            </w:r>
            <w:proofErr w:type="spellEnd"/>
            <w:r w:rsidRPr="004361F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14:paraId="536EE4CA" w14:textId="77777777" w:rsidR="004361FC" w:rsidRPr="004361FC" w:rsidRDefault="004361FC" w:rsidP="004361FC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04BF611" w14:textId="77777777" w:rsidR="004361FC" w:rsidRPr="004361FC" w:rsidRDefault="004361FC" w:rsidP="004361F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61FC">
        <w:rPr>
          <w:rFonts w:ascii="Times New Roman" w:hAnsi="Times New Roman" w:cs="Times New Roman"/>
          <w:sz w:val="28"/>
          <w:szCs w:val="28"/>
        </w:rPr>
        <w:t xml:space="preserve">О плане работы антинаркотической комиссии в </w:t>
      </w:r>
      <w:proofErr w:type="spellStart"/>
      <w:r w:rsidRPr="004361FC">
        <w:rPr>
          <w:rFonts w:ascii="Times New Roman" w:hAnsi="Times New Roman" w:cs="Times New Roman"/>
          <w:sz w:val="28"/>
          <w:szCs w:val="28"/>
        </w:rPr>
        <w:t>Горшеченском</w:t>
      </w:r>
      <w:proofErr w:type="spellEnd"/>
      <w:r w:rsidRPr="004361FC">
        <w:rPr>
          <w:rFonts w:ascii="Times New Roman" w:hAnsi="Times New Roman" w:cs="Times New Roman"/>
          <w:sz w:val="28"/>
          <w:szCs w:val="28"/>
        </w:rPr>
        <w:t xml:space="preserve"> районе на 3 и 4 квартал 2022 года.</w:t>
      </w:r>
    </w:p>
    <w:p w14:paraId="5D2BDE77" w14:textId="77777777" w:rsidR="004361FC" w:rsidRPr="004361FC" w:rsidRDefault="004361FC" w:rsidP="004361FC">
      <w:pPr>
        <w:spacing w:line="259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361FC">
        <w:rPr>
          <w:rFonts w:ascii="Times New Roman" w:hAnsi="Times New Roman" w:cs="Times New Roman"/>
          <w:b/>
          <w:bCs/>
          <w:sz w:val="28"/>
          <w:szCs w:val="28"/>
        </w:rPr>
        <w:t>Отв. за подготовку: Отдел по вопросам культуры, молодежи, физической культуры и спорта Администрации Горшеченского района.</w:t>
      </w:r>
    </w:p>
    <w:p w14:paraId="77025178" w14:textId="77777777" w:rsidR="004361FC" w:rsidRPr="004361FC" w:rsidRDefault="004361FC" w:rsidP="004361FC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1FC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секретаря антинаркотической комиссии Ким О.В. о внесении изменений в план работы антинаркотической комиссии в </w:t>
      </w:r>
      <w:proofErr w:type="spellStart"/>
      <w:r w:rsidRPr="004361FC">
        <w:rPr>
          <w:rFonts w:ascii="Times New Roman" w:hAnsi="Times New Roman" w:cs="Times New Roman"/>
          <w:sz w:val="28"/>
          <w:szCs w:val="28"/>
        </w:rPr>
        <w:t>Горшеченском</w:t>
      </w:r>
      <w:proofErr w:type="spellEnd"/>
      <w:r w:rsidRPr="004361FC">
        <w:rPr>
          <w:rFonts w:ascii="Times New Roman" w:hAnsi="Times New Roman" w:cs="Times New Roman"/>
          <w:sz w:val="28"/>
          <w:szCs w:val="28"/>
        </w:rPr>
        <w:t xml:space="preserve"> районе на 3 и 4 квартал 2022 год, комиссия</w:t>
      </w:r>
    </w:p>
    <w:p w14:paraId="2EFC6B6C" w14:textId="77777777" w:rsidR="004361FC" w:rsidRPr="004361FC" w:rsidRDefault="004361FC" w:rsidP="004361FC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1C768" w14:textId="77777777" w:rsidR="004361FC" w:rsidRPr="004361FC" w:rsidRDefault="004361FC" w:rsidP="004361FC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1FC">
        <w:rPr>
          <w:rFonts w:ascii="Times New Roman" w:hAnsi="Times New Roman" w:cs="Times New Roman"/>
          <w:sz w:val="28"/>
          <w:szCs w:val="28"/>
        </w:rPr>
        <w:t xml:space="preserve">          РЕШИЛА:</w:t>
      </w:r>
    </w:p>
    <w:p w14:paraId="533BAAF6" w14:textId="77777777" w:rsidR="004361FC" w:rsidRPr="004361FC" w:rsidRDefault="004361FC" w:rsidP="004361FC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1F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14:paraId="331A7277" w14:textId="77777777" w:rsidR="004361FC" w:rsidRPr="004361FC" w:rsidRDefault="004361FC" w:rsidP="004361F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61FC">
        <w:rPr>
          <w:rFonts w:ascii="Times New Roman" w:hAnsi="Times New Roman" w:cs="Times New Roman"/>
          <w:sz w:val="28"/>
          <w:szCs w:val="28"/>
        </w:rPr>
        <w:t xml:space="preserve">Внести изменения в план работы антинаркотической комиссии в </w:t>
      </w:r>
      <w:proofErr w:type="spellStart"/>
      <w:r w:rsidRPr="004361FC">
        <w:rPr>
          <w:rFonts w:ascii="Times New Roman" w:hAnsi="Times New Roman" w:cs="Times New Roman"/>
          <w:sz w:val="28"/>
          <w:szCs w:val="28"/>
        </w:rPr>
        <w:t>Горшеченском</w:t>
      </w:r>
      <w:proofErr w:type="spellEnd"/>
      <w:r w:rsidRPr="004361FC">
        <w:rPr>
          <w:rFonts w:ascii="Times New Roman" w:hAnsi="Times New Roman" w:cs="Times New Roman"/>
          <w:sz w:val="28"/>
          <w:szCs w:val="28"/>
        </w:rPr>
        <w:t xml:space="preserve"> районе на 3 квартал 2022 года в следующей редакции:</w:t>
      </w:r>
    </w:p>
    <w:p w14:paraId="18A60391" w14:textId="77777777" w:rsidR="004361FC" w:rsidRPr="004361FC" w:rsidRDefault="004361FC" w:rsidP="004361FC">
      <w:pPr>
        <w:spacing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3E39E54" w14:textId="77777777" w:rsidR="004361FC" w:rsidRPr="004361FC" w:rsidRDefault="004361FC" w:rsidP="004361FC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4361FC">
        <w:rPr>
          <w:rFonts w:ascii="Times New Roman" w:eastAsia="Calibri" w:hAnsi="Times New Roman" w:cs="Times New Roman"/>
          <w:noProof/>
          <w:sz w:val="28"/>
          <w:szCs w:val="44"/>
          <w:lang w:eastAsia="ru-RU"/>
        </w:rPr>
        <w:t>Доклад о наркоситуации в Курской области, наркоситуации в Горшеченском районе Курской области.</w:t>
      </w:r>
    </w:p>
    <w:p w14:paraId="3E3DCF63" w14:textId="77777777" w:rsidR="004361FC" w:rsidRPr="004361FC" w:rsidRDefault="004361FC" w:rsidP="004361FC">
      <w:pPr>
        <w:spacing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36"/>
        </w:rPr>
      </w:pPr>
      <w:r w:rsidRPr="004361FC">
        <w:rPr>
          <w:rFonts w:ascii="Times New Roman" w:eastAsia="Calibri" w:hAnsi="Times New Roman" w:cs="Times New Roman"/>
          <w:b/>
          <w:bCs/>
          <w:sz w:val="28"/>
          <w:szCs w:val="36"/>
        </w:rPr>
        <w:t>Отв.  за подготовку:</w:t>
      </w:r>
      <w:r w:rsidRPr="004361FC">
        <w:rPr>
          <w:rFonts w:ascii="Times New Roman" w:eastAsia="Calibri" w:hAnsi="Times New Roman" w:cs="Times New Roman"/>
          <w:sz w:val="28"/>
          <w:szCs w:val="36"/>
        </w:rPr>
        <w:t xml:space="preserve"> начальник отделения МВД России по </w:t>
      </w:r>
      <w:proofErr w:type="spellStart"/>
      <w:r w:rsidRPr="004361FC">
        <w:rPr>
          <w:rFonts w:ascii="Times New Roman" w:eastAsia="Calibri" w:hAnsi="Times New Roman" w:cs="Times New Roman"/>
          <w:sz w:val="28"/>
          <w:szCs w:val="36"/>
        </w:rPr>
        <w:t>Горшеченскому</w:t>
      </w:r>
      <w:proofErr w:type="spellEnd"/>
      <w:r w:rsidRPr="004361FC">
        <w:rPr>
          <w:rFonts w:ascii="Times New Roman" w:eastAsia="Calibri" w:hAnsi="Times New Roman" w:cs="Times New Roman"/>
          <w:sz w:val="28"/>
          <w:szCs w:val="36"/>
        </w:rPr>
        <w:t xml:space="preserve"> району, полковник полиции Бояринцев Б.Н.</w:t>
      </w:r>
    </w:p>
    <w:p w14:paraId="6449DEC1" w14:textId="77777777" w:rsidR="004361FC" w:rsidRPr="004361FC" w:rsidRDefault="004361FC" w:rsidP="004361FC">
      <w:pPr>
        <w:spacing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36"/>
        </w:rPr>
      </w:pPr>
    </w:p>
    <w:p w14:paraId="00F3917F" w14:textId="77777777" w:rsidR="004361FC" w:rsidRPr="004361FC" w:rsidRDefault="004361FC" w:rsidP="004361FC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4361FC">
        <w:rPr>
          <w:rFonts w:ascii="Times New Roman" w:eastAsia="Calibri" w:hAnsi="Times New Roman" w:cs="Times New Roman"/>
          <w:sz w:val="28"/>
          <w:szCs w:val="36"/>
        </w:rPr>
        <w:t>Отчет о проведенной работе на детских игровых площадках района в рамках профилактических мероприятий по недопущению вовлечения подростков и молодежи в незаконный оборот наркотических средств, психотропных веществ и их аналогов.</w:t>
      </w:r>
    </w:p>
    <w:p w14:paraId="1B216086" w14:textId="77777777" w:rsidR="004361FC" w:rsidRPr="004361FC" w:rsidRDefault="004361FC" w:rsidP="004361FC">
      <w:pPr>
        <w:spacing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36"/>
        </w:rPr>
      </w:pPr>
    </w:p>
    <w:p w14:paraId="6A80AEAC" w14:textId="77777777" w:rsidR="004361FC" w:rsidRPr="004361FC" w:rsidRDefault="004361FC" w:rsidP="004361FC">
      <w:pPr>
        <w:spacing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36"/>
        </w:rPr>
      </w:pPr>
      <w:r w:rsidRPr="004361FC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       Отв. за подготовку: </w:t>
      </w:r>
      <w:r w:rsidRPr="004361FC">
        <w:rPr>
          <w:rFonts w:ascii="Times New Roman" w:eastAsia="Calibri" w:hAnsi="Times New Roman" w:cs="Times New Roman"/>
          <w:sz w:val="28"/>
          <w:szCs w:val="36"/>
        </w:rPr>
        <w:t xml:space="preserve">Отдел по вопросам культуры, молодежи, </w:t>
      </w:r>
    </w:p>
    <w:p w14:paraId="65B9F874" w14:textId="77777777" w:rsidR="004361FC" w:rsidRPr="004361FC" w:rsidRDefault="004361FC" w:rsidP="004361FC">
      <w:pPr>
        <w:spacing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36"/>
        </w:rPr>
      </w:pPr>
      <w:r w:rsidRPr="004361FC">
        <w:rPr>
          <w:rFonts w:ascii="Times New Roman" w:eastAsia="Calibri" w:hAnsi="Times New Roman" w:cs="Times New Roman"/>
          <w:b/>
          <w:bCs/>
          <w:sz w:val="28"/>
          <w:szCs w:val="36"/>
        </w:rPr>
        <w:t xml:space="preserve">           </w:t>
      </w:r>
      <w:r w:rsidRPr="004361FC">
        <w:rPr>
          <w:rFonts w:ascii="Times New Roman" w:eastAsia="Calibri" w:hAnsi="Times New Roman" w:cs="Times New Roman"/>
          <w:sz w:val="28"/>
          <w:szCs w:val="36"/>
        </w:rPr>
        <w:t>физической культуры и спорта Администрации Горшеченского района</w:t>
      </w:r>
    </w:p>
    <w:p w14:paraId="2A7D54F5" w14:textId="77777777" w:rsidR="004361FC" w:rsidRPr="004361FC" w:rsidRDefault="004361FC" w:rsidP="004361FC">
      <w:pPr>
        <w:spacing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36"/>
        </w:rPr>
      </w:pPr>
    </w:p>
    <w:p w14:paraId="2530F42D" w14:textId="77777777" w:rsidR="004361FC" w:rsidRPr="004361FC" w:rsidRDefault="004361FC" w:rsidP="004361FC">
      <w:pPr>
        <w:numPr>
          <w:ilvl w:val="0"/>
          <w:numId w:val="8"/>
        </w:numPr>
        <w:spacing w:after="0" w:line="259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1FC">
        <w:rPr>
          <w:rFonts w:ascii="Times New Roman" w:eastAsia="Calibri" w:hAnsi="Times New Roman" w:cs="Times New Roman"/>
          <w:sz w:val="28"/>
          <w:szCs w:val="28"/>
        </w:rPr>
        <w:t>Организация разъяснительной работы путем проведения антинаркотической пропаганды СМИ, направленной на повышение уровня осведомленности населения.</w:t>
      </w:r>
    </w:p>
    <w:p w14:paraId="62142C86" w14:textId="77777777" w:rsidR="004361FC" w:rsidRPr="004361FC" w:rsidRDefault="004361FC" w:rsidP="004361FC">
      <w:pPr>
        <w:spacing w:after="0" w:line="259" w:lineRule="auto"/>
        <w:ind w:left="720" w:righ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FD0A24" w14:textId="77777777" w:rsidR="004361FC" w:rsidRPr="004361FC" w:rsidRDefault="004361FC" w:rsidP="004361FC">
      <w:pPr>
        <w:spacing w:after="0" w:line="259" w:lineRule="auto"/>
        <w:ind w:left="-567" w:right="283"/>
        <w:jc w:val="center"/>
        <w:rPr>
          <w:rFonts w:ascii="Times New Roman" w:eastAsia="Calibri" w:hAnsi="Times New Roman" w:cs="Times New Roman"/>
          <w:sz w:val="40"/>
          <w:szCs w:val="28"/>
        </w:rPr>
      </w:pPr>
      <w:r w:rsidRPr="004361FC"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Отв. за подготовку: </w:t>
      </w:r>
      <w:r w:rsidRPr="004361FC">
        <w:rPr>
          <w:rFonts w:ascii="Times New Roman" w:eastAsia="Calibri" w:hAnsi="Times New Roman" w:cs="Times New Roman"/>
          <w:sz w:val="28"/>
          <w:szCs w:val="36"/>
        </w:rPr>
        <w:t>АУКО «Редакция</w:t>
      </w:r>
      <w:r w:rsidRPr="004361FC">
        <w:rPr>
          <w:rFonts w:ascii="Times New Roman" w:eastAsia="Calibri" w:hAnsi="Times New Roman" w:cs="Times New Roman"/>
          <w:sz w:val="28"/>
          <w:szCs w:val="28"/>
        </w:rPr>
        <w:t xml:space="preserve"> газеты «Маяк»</w:t>
      </w:r>
    </w:p>
    <w:p w14:paraId="187ACB6A" w14:textId="77777777" w:rsidR="004361FC" w:rsidRPr="004361FC" w:rsidRDefault="004361FC" w:rsidP="004361FC">
      <w:pPr>
        <w:spacing w:after="0" w:line="259" w:lineRule="auto"/>
        <w:ind w:left="-567" w:right="28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DA6E29" w14:textId="77777777" w:rsidR="004361FC" w:rsidRPr="004361FC" w:rsidRDefault="004361FC" w:rsidP="004361FC">
      <w:pPr>
        <w:numPr>
          <w:ilvl w:val="0"/>
          <w:numId w:val="8"/>
        </w:numPr>
        <w:spacing w:after="0" w:line="259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1FC">
        <w:rPr>
          <w:rFonts w:ascii="Times New Roman" w:eastAsia="Calibri" w:hAnsi="Times New Roman" w:cs="Times New Roman"/>
          <w:sz w:val="28"/>
          <w:szCs w:val="28"/>
        </w:rPr>
        <w:t>О деятельности антинаркотической комиссии Горшеченского района за 9 месяцев 2022 года.</w:t>
      </w:r>
    </w:p>
    <w:p w14:paraId="0BC0EDC5" w14:textId="77777777" w:rsidR="004361FC" w:rsidRPr="004361FC" w:rsidRDefault="004361FC" w:rsidP="004361FC">
      <w:pPr>
        <w:spacing w:after="0" w:line="259" w:lineRule="auto"/>
        <w:ind w:left="720" w:righ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6E4E00" w14:textId="77777777" w:rsidR="004361FC" w:rsidRPr="004361FC" w:rsidRDefault="004361FC" w:rsidP="004361FC">
      <w:pPr>
        <w:spacing w:after="0" w:line="259" w:lineRule="auto"/>
        <w:ind w:left="-567" w:right="283"/>
        <w:jc w:val="right"/>
        <w:rPr>
          <w:rFonts w:ascii="Times New Roman" w:eastAsia="Calibri" w:hAnsi="Times New Roman" w:cs="Times New Roman"/>
          <w:sz w:val="28"/>
          <w:szCs w:val="32"/>
        </w:rPr>
      </w:pPr>
      <w:r w:rsidRPr="004361F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361FC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Отв. за подготовку: </w:t>
      </w:r>
      <w:r w:rsidRPr="004361FC">
        <w:rPr>
          <w:rFonts w:ascii="Times New Roman" w:eastAsia="Calibri" w:hAnsi="Times New Roman" w:cs="Times New Roman"/>
          <w:sz w:val="28"/>
          <w:szCs w:val="32"/>
        </w:rPr>
        <w:t xml:space="preserve">члены антинаркотической комиссии Горшеченского района </w:t>
      </w:r>
    </w:p>
    <w:p w14:paraId="39B308A7" w14:textId="77777777" w:rsidR="004361FC" w:rsidRPr="004361FC" w:rsidRDefault="004361FC" w:rsidP="004361FC">
      <w:pPr>
        <w:spacing w:after="0" w:line="259" w:lineRule="auto"/>
        <w:ind w:left="-567" w:right="283"/>
        <w:jc w:val="right"/>
        <w:rPr>
          <w:rFonts w:ascii="Times New Roman" w:eastAsia="Calibri" w:hAnsi="Times New Roman" w:cs="Times New Roman"/>
          <w:sz w:val="28"/>
          <w:szCs w:val="32"/>
        </w:rPr>
      </w:pPr>
    </w:p>
    <w:p w14:paraId="245FC06B" w14:textId="77777777" w:rsidR="004361FC" w:rsidRPr="004361FC" w:rsidRDefault="004361FC" w:rsidP="004361FC">
      <w:pPr>
        <w:numPr>
          <w:ilvl w:val="0"/>
          <w:numId w:val="8"/>
        </w:numPr>
        <w:spacing w:after="0" w:line="259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1FC">
        <w:rPr>
          <w:rFonts w:ascii="Times New Roman" w:eastAsia="Calibri" w:hAnsi="Times New Roman" w:cs="Times New Roman"/>
          <w:sz w:val="28"/>
          <w:szCs w:val="28"/>
        </w:rPr>
        <w:t>Об организации работы по раннему выявлению потребителей наркотических средств среди обучающихся в общеобразовательных учреждениях Горшеченского района.</w:t>
      </w:r>
    </w:p>
    <w:p w14:paraId="086582DF" w14:textId="77777777" w:rsidR="004361FC" w:rsidRPr="004361FC" w:rsidRDefault="004361FC" w:rsidP="004361FC">
      <w:pPr>
        <w:spacing w:after="0" w:line="259" w:lineRule="auto"/>
        <w:ind w:left="720" w:righ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5A48C1" w14:textId="77777777" w:rsidR="004361FC" w:rsidRPr="004361FC" w:rsidRDefault="004361FC" w:rsidP="004361FC">
      <w:pPr>
        <w:spacing w:after="0" w:line="259" w:lineRule="auto"/>
        <w:ind w:left="-567" w:right="28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1FC">
        <w:rPr>
          <w:rFonts w:ascii="Times New Roman" w:eastAsia="Calibri" w:hAnsi="Times New Roman" w:cs="Times New Roman"/>
          <w:b/>
          <w:sz w:val="28"/>
          <w:szCs w:val="28"/>
        </w:rPr>
        <w:t xml:space="preserve">Отв. за подготовку: </w:t>
      </w:r>
      <w:r w:rsidRPr="004361FC">
        <w:rPr>
          <w:rFonts w:ascii="Times New Roman" w:eastAsia="Calibri" w:hAnsi="Times New Roman" w:cs="Times New Roman"/>
          <w:sz w:val="28"/>
          <w:szCs w:val="28"/>
        </w:rPr>
        <w:t xml:space="preserve">отдел образования </w:t>
      </w:r>
    </w:p>
    <w:p w14:paraId="57A5E03D" w14:textId="77777777" w:rsidR="004361FC" w:rsidRPr="004361FC" w:rsidRDefault="004361FC" w:rsidP="004361FC">
      <w:pPr>
        <w:spacing w:after="0" w:line="259" w:lineRule="auto"/>
        <w:ind w:left="-567" w:right="28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1FC">
        <w:rPr>
          <w:rFonts w:ascii="Times New Roman" w:eastAsia="Calibri" w:hAnsi="Times New Roman" w:cs="Times New Roman"/>
          <w:sz w:val="28"/>
          <w:szCs w:val="28"/>
        </w:rPr>
        <w:t>Администрации Горшеченского района</w:t>
      </w:r>
    </w:p>
    <w:p w14:paraId="119872FB" w14:textId="77777777" w:rsidR="004361FC" w:rsidRPr="004361FC" w:rsidRDefault="004361FC" w:rsidP="004361FC">
      <w:pPr>
        <w:spacing w:after="0" w:line="259" w:lineRule="auto"/>
        <w:ind w:left="-567" w:right="28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07FD376" w14:textId="77777777" w:rsidR="004361FC" w:rsidRPr="004361FC" w:rsidRDefault="004361FC" w:rsidP="004361FC">
      <w:pPr>
        <w:numPr>
          <w:ilvl w:val="0"/>
          <w:numId w:val="8"/>
        </w:numPr>
        <w:tabs>
          <w:tab w:val="right" w:pos="978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36"/>
          <w:lang w:eastAsia="ru-RU"/>
        </w:rPr>
      </w:pPr>
      <w:r w:rsidRPr="004361FC">
        <w:rPr>
          <w:rFonts w:ascii="Times New Roman" w:hAnsi="Times New Roman" w:cs="Times New Roman"/>
          <w:noProof/>
          <w:sz w:val="28"/>
          <w:szCs w:val="36"/>
          <w:lang w:eastAsia="ru-RU"/>
        </w:rPr>
        <w:t>О повышении информированности населения о порядке межведомственного взаимодействия органов системы профилактики по вопросам выявления наркопотребителей и оказания им медицинской, социальной, юридической и иной необходимой помощи с целью осуществления адресной (индивидуальной) поддержки. Оказание помощи в трудоустройстве лицам с зависимыми формами поведения».</w:t>
      </w:r>
    </w:p>
    <w:p w14:paraId="62E02C42" w14:textId="77777777" w:rsidR="004361FC" w:rsidRPr="004361FC" w:rsidRDefault="004361FC" w:rsidP="004361FC">
      <w:pPr>
        <w:tabs>
          <w:tab w:val="right" w:pos="978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8"/>
          <w:szCs w:val="36"/>
          <w:lang w:eastAsia="ru-RU"/>
        </w:rPr>
      </w:pPr>
    </w:p>
    <w:p w14:paraId="4D0ECA60" w14:textId="77777777" w:rsidR="004361FC" w:rsidRPr="004361FC" w:rsidRDefault="004361FC" w:rsidP="004361FC">
      <w:pPr>
        <w:tabs>
          <w:tab w:val="right" w:pos="9780"/>
        </w:tabs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noProof/>
          <w:sz w:val="28"/>
          <w:szCs w:val="36"/>
          <w:lang w:eastAsia="ru-RU"/>
        </w:rPr>
      </w:pPr>
      <w:r w:rsidRPr="004361FC">
        <w:rPr>
          <w:rFonts w:ascii="Times New Roman" w:hAnsi="Times New Roman" w:cs="Times New Roman"/>
          <w:b/>
          <w:bCs/>
          <w:noProof/>
          <w:sz w:val="28"/>
          <w:szCs w:val="36"/>
          <w:lang w:eastAsia="ru-RU"/>
        </w:rPr>
        <w:t>Отв. за подготовку:</w:t>
      </w:r>
      <w:r w:rsidRPr="004361FC">
        <w:rPr>
          <w:rFonts w:ascii="Times New Roman" w:hAnsi="Times New Roman" w:cs="Times New Roman"/>
          <w:noProof/>
          <w:sz w:val="28"/>
          <w:szCs w:val="36"/>
          <w:lang w:eastAsia="ru-RU"/>
        </w:rPr>
        <w:t xml:space="preserve"> отдел социальной защиты населения Администрации Горшеченского района</w:t>
      </w:r>
    </w:p>
    <w:p w14:paraId="4B769C04" w14:textId="77777777" w:rsidR="004361FC" w:rsidRPr="004361FC" w:rsidRDefault="004361FC" w:rsidP="004361FC">
      <w:pPr>
        <w:tabs>
          <w:tab w:val="right" w:pos="9780"/>
        </w:tabs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noProof/>
          <w:sz w:val="28"/>
          <w:szCs w:val="36"/>
          <w:lang w:eastAsia="ru-RU"/>
        </w:rPr>
      </w:pPr>
      <w:r w:rsidRPr="004361FC">
        <w:rPr>
          <w:rFonts w:ascii="Times New Roman" w:hAnsi="Times New Roman" w:cs="Times New Roman"/>
          <w:noProof/>
          <w:sz w:val="28"/>
          <w:szCs w:val="36"/>
          <w:lang w:eastAsia="ru-RU"/>
        </w:rPr>
        <w:t>ОБУЗ «Горшеченская ЦРБ»</w:t>
      </w:r>
    </w:p>
    <w:p w14:paraId="204C28CF" w14:textId="77777777" w:rsidR="004361FC" w:rsidRPr="004361FC" w:rsidRDefault="004361FC" w:rsidP="004361FC">
      <w:pPr>
        <w:tabs>
          <w:tab w:val="right" w:pos="97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C6617F" w14:textId="77777777" w:rsidR="004361FC" w:rsidRPr="004361FC" w:rsidRDefault="004361FC" w:rsidP="004361FC">
      <w:pPr>
        <w:numPr>
          <w:ilvl w:val="0"/>
          <w:numId w:val="8"/>
        </w:numPr>
        <w:spacing w:after="0" w:line="259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1FC">
        <w:rPr>
          <w:rFonts w:ascii="Times New Roman" w:eastAsia="Calibri" w:hAnsi="Times New Roman" w:cs="Times New Roman"/>
          <w:sz w:val="28"/>
          <w:szCs w:val="28"/>
        </w:rPr>
        <w:t>Контрольный вопрос. О выполнении решения антинаркотической комиссии Горшеченского района  № 11 от 20.09. 2021 года «Организация профилактической работы с несовершеннолетними, подростками «группы риска» и семьями, в том числе выявление родителей, склонных к немедицинскому потреблению наркотических средств и психотропных веществ, имеющих на воспитании несовершеннолетних детей».</w:t>
      </w:r>
    </w:p>
    <w:p w14:paraId="699705DF" w14:textId="77777777" w:rsidR="004361FC" w:rsidRPr="004361FC" w:rsidRDefault="004361FC" w:rsidP="004361FC">
      <w:pPr>
        <w:spacing w:after="0" w:line="259" w:lineRule="auto"/>
        <w:ind w:left="720" w:righ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C939D1" w14:textId="77777777" w:rsidR="004361FC" w:rsidRPr="004361FC" w:rsidRDefault="004361FC" w:rsidP="004361FC">
      <w:pPr>
        <w:spacing w:after="0" w:line="259" w:lineRule="auto"/>
        <w:ind w:left="-567" w:right="28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1FC">
        <w:rPr>
          <w:rFonts w:ascii="Times New Roman" w:eastAsia="Calibri" w:hAnsi="Times New Roman" w:cs="Times New Roman"/>
          <w:b/>
          <w:sz w:val="28"/>
          <w:szCs w:val="28"/>
        </w:rPr>
        <w:t xml:space="preserve">Отв. за подготовку: </w:t>
      </w:r>
      <w:r w:rsidRPr="004361FC">
        <w:rPr>
          <w:rFonts w:ascii="Times New Roman" w:eastAsia="Calibri" w:hAnsi="Times New Roman" w:cs="Times New Roman"/>
          <w:sz w:val="28"/>
          <w:szCs w:val="28"/>
        </w:rPr>
        <w:t>службы системы профилактики</w:t>
      </w:r>
    </w:p>
    <w:p w14:paraId="7FBBDFCA" w14:textId="77777777" w:rsidR="004361FC" w:rsidRPr="004361FC" w:rsidRDefault="004361FC" w:rsidP="004361FC">
      <w:pPr>
        <w:spacing w:after="0" w:line="259" w:lineRule="auto"/>
        <w:ind w:left="-567" w:right="283"/>
        <w:jc w:val="center"/>
        <w:rPr>
          <w:rFonts w:ascii="Times New Roman" w:hAnsi="Times New Roman"/>
          <w:b/>
          <w:sz w:val="28"/>
        </w:rPr>
      </w:pPr>
    </w:p>
    <w:p w14:paraId="6585328E" w14:textId="77777777" w:rsidR="004361FC" w:rsidRPr="004361FC" w:rsidRDefault="004361FC" w:rsidP="004361FC">
      <w:pPr>
        <w:numPr>
          <w:ilvl w:val="0"/>
          <w:numId w:val="9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61FC">
        <w:rPr>
          <w:rFonts w:ascii="Times New Roman" w:hAnsi="Times New Roman" w:cs="Times New Roman"/>
          <w:sz w:val="28"/>
          <w:szCs w:val="28"/>
        </w:rPr>
        <w:t xml:space="preserve">Внести изменения в план работы антинаркотической комиссии в </w:t>
      </w:r>
      <w:proofErr w:type="spellStart"/>
      <w:r w:rsidRPr="004361FC">
        <w:rPr>
          <w:rFonts w:ascii="Times New Roman" w:hAnsi="Times New Roman" w:cs="Times New Roman"/>
          <w:sz w:val="28"/>
          <w:szCs w:val="28"/>
        </w:rPr>
        <w:t>Горшеченском</w:t>
      </w:r>
      <w:proofErr w:type="spellEnd"/>
      <w:r w:rsidRPr="004361FC">
        <w:rPr>
          <w:rFonts w:ascii="Times New Roman" w:hAnsi="Times New Roman" w:cs="Times New Roman"/>
          <w:sz w:val="28"/>
          <w:szCs w:val="28"/>
        </w:rPr>
        <w:t xml:space="preserve"> районе на 4 квартал 2022 года в следующей редакции:</w:t>
      </w:r>
    </w:p>
    <w:p w14:paraId="41F15A43" w14:textId="77777777" w:rsidR="004361FC" w:rsidRPr="004361FC" w:rsidRDefault="004361FC" w:rsidP="004361FC">
      <w:pPr>
        <w:spacing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3208CA9" w14:textId="77777777" w:rsidR="004361FC" w:rsidRPr="004361FC" w:rsidRDefault="004361FC" w:rsidP="004361FC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4361FC">
        <w:rPr>
          <w:rFonts w:ascii="Times New Roman" w:eastAsia="Calibri" w:hAnsi="Times New Roman" w:cs="Times New Roman"/>
          <w:noProof/>
          <w:sz w:val="28"/>
          <w:szCs w:val="44"/>
          <w:lang w:eastAsia="ru-RU"/>
        </w:rPr>
        <w:t>Доклад о наркоситуации в Курской области, наркоситуации в Горшеченском районе Курской области.</w:t>
      </w:r>
    </w:p>
    <w:p w14:paraId="72C124CE" w14:textId="77777777" w:rsidR="004361FC" w:rsidRPr="004361FC" w:rsidRDefault="004361FC" w:rsidP="004361FC">
      <w:pPr>
        <w:spacing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36"/>
        </w:rPr>
      </w:pPr>
      <w:r w:rsidRPr="004361FC">
        <w:rPr>
          <w:rFonts w:ascii="Times New Roman" w:eastAsia="Calibri" w:hAnsi="Times New Roman" w:cs="Times New Roman"/>
          <w:b/>
          <w:bCs/>
          <w:sz w:val="28"/>
          <w:szCs w:val="36"/>
        </w:rPr>
        <w:t>Отв.  за подготовку:</w:t>
      </w:r>
      <w:r w:rsidRPr="004361FC">
        <w:rPr>
          <w:rFonts w:ascii="Times New Roman" w:eastAsia="Calibri" w:hAnsi="Times New Roman" w:cs="Times New Roman"/>
          <w:sz w:val="28"/>
          <w:szCs w:val="36"/>
        </w:rPr>
        <w:t xml:space="preserve"> начальник отделения МВД России по </w:t>
      </w:r>
      <w:proofErr w:type="spellStart"/>
      <w:r w:rsidRPr="004361FC">
        <w:rPr>
          <w:rFonts w:ascii="Times New Roman" w:eastAsia="Calibri" w:hAnsi="Times New Roman" w:cs="Times New Roman"/>
          <w:sz w:val="28"/>
          <w:szCs w:val="36"/>
        </w:rPr>
        <w:t>Горшеченскому</w:t>
      </w:r>
      <w:proofErr w:type="spellEnd"/>
      <w:r w:rsidRPr="004361FC">
        <w:rPr>
          <w:rFonts w:ascii="Times New Roman" w:eastAsia="Calibri" w:hAnsi="Times New Roman" w:cs="Times New Roman"/>
          <w:sz w:val="28"/>
          <w:szCs w:val="36"/>
        </w:rPr>
        <w:t xml:space="preserve"> району, полковник полиции Бояринцев Б.Н.</w:t>
      </w:r>
    </w:p>
    <w:p w14:paraId="76ADE4E0" w14:textId="77777777" w:rsidR="004361FC" w:rsidRPr="004361FC" w:rsidRDefault="004361FC" w:rsidP="004361FC">
      <w:pPr>
        <w:spacing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36"/>
        </w:rPr>
      </w:pPr>
    </w:p>
    <w:p w14:paraId="083250E7" w14:textId="77777777" w:rsidR="004361FC" w:rsidRPr="004361FC" w:rsidRDefault="004361FC" w:rsidP="004361FC">
      <w:pPr>
        <w:numPr>
          <w:ilvl w:val="0"/>
          <w:numId w:val="10"/>
        </w:numPr>
        <w:tabs>
          <w:tab w:val="right" w:pos="978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36"/>
          <w:lang w:eastAsia="ru-RU"/>
        </w:rPr>
      </w:pPr>
      <w:r w:rsidRPr="004361FC">
        <w:rPr>
          <w:rFonts w:ascii="Times New Roman" w:hAnsi="Times New Roman" w:cs="Times New Roman"/>
          <w:noProof/>
          <w:sz w:val="28"/>
          <w:szCs w:val="36"/>
          <w:lang w:eastAsia="ru-RU"/>
        </w:rPr>
        <w:t xml:space="preserve">Об организации и проведении профилактичеких мероприятий, касающихся выявления и уничтожения незаконных надписей на зданиях </w:t>
      </w:r>
      <w:r w:rsidRPr="004361FC">
        <w:rPr>
          <w:rFonts w:ascii="Times New Roman" w:hAnsi="Times New Roman" w:cs="Times New Roman"/>
          <w:noProof/>
          <w:sz w:val="28"/>
          <w:szCs w:val="36"/>
          <w:lang w:eastAsia="ru-RU"/>
        </w:rPr>
        <w:lastRenderedPageBreak/>
        <w:t>и сооружениях Горшеченского района, рекламирующих пронаркотические интернет-контенты» с заслушиванием ответственных лиц за данное направление деятельности.</w:t>
      </w:r>
    </w:p>
    <w:p w14:paraId="0D565436" w14:textId="77777777" w:rsidR="004361FC" w:rsidRPr="004361FC" w:rsidRDefault="004361FC" w:rsidP="004361FC">
      <w:pPr>
        <w:tabs>
          <w:tab w:val="right" w:pos="978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noProof/>
          <w:sz w:val="28"/>
          <w:szCs w:val="36"/>
          <w:lang w:eastAsia="ru-RU"/>
        </w:rPr>
      </w:pPr>
    </w:p>
    <w:p w14:paraId="43E94820" w14:textId="77777777" w:rsidR="004361FC" w:rsidRPr="004361FC" w:rsidRDefault="004361FC" w:rsidP="004361FC">
      <w:pPr>
        <w:spacing w:after="0" w:line="259" w:lineRule="auto"/>
        <w:ind w:left="720" w:right="28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1FC">
        <w:rPr>
          <w:rFonts w:ascii="Times New Roman" w:eastAsia="Calibri" w:hAnsi="Times New Roman" w:cs="Times New Roman"/>
          <w:b/>
          <w:sz w:val="28"/>
          <w:szCs w:val="28"/>
        </w:rPr>
        <w:t xml:space="preserve">Отв. за подготовку: </w:t>
      </w:r>
      <w:r w:rsidRPr="004361FC">
        <w:rPr>
          <w:rFonts w:ascii="Times New Roman" w:eastAsia="Calibri" w:hAnsi="Times New Roman" w:cs="Times New Roman"/>
          <w:sz w:val="28"/>
          <w:szCs w:val="28"/>
        </w:rPr>
        <w:t>службы системы профилактики</w:t>
      </w:r>
    </w:p>
    <w:p w14:paraId="6780C96A" w14:textId="77777777" w:rsidR="004361FC" w:rsidRPr="004361FC" w:rsidRDefault="004361FC" w:rsidP="004361FC">
      <w:pPr>
        <w:numPr>
          <w:ilvl w:val="0"/>
          <w:numId w:val="10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61FC">
        <w:rPr>
          <w:rFonts w:ascii="Times New Roman" w:hAnsi="Times New Roman"/>
          <w:sz w:val="28"/>
        </w:rPr>
        <w:t xml:space="preserve">О состоянии и мерах по совершенствованию социальной реабилитации и ресоциализации наркопотребителей. </w:t>
      </w:r>
    </w:p>
    <w:p w14:paraId="52BBE6E3" w14:textId="77777777" w:rsidR="004361FC" w:rsidRPr="004361FC" w:rsidRDefault="004361FC" w:rsidP="004361FC">
      <w:pPr>
        <w:spacing w:after="0" w:line="259" w:lineRule="auto"/>
        <w:ind w:left="-567" w:right="283"/>
        <w:jc w:val="right"/>
        <w:rPr>
          <w:rFonts w:ascii="Times New Roman" w:hAnsi="Times New Roman"/>
          <w:sz w:val="32"/>
        </w:rPr>
      </w:pPr>
      <w:r w:rsidRPr="004361FC">
        <w:rPr>
          <w:rFonts w:ascii="Times New Roman" w:hAnsi="Times New Roman"/>
          <w:b/>
          <w:sz w:val="28"/>
          <w:szCs w:val="20"/>
        </w:rPr>
        <w:t xml:space="preserve">Отв. за подготовку: </w:t>
      </w:r>
      <w:r w:rsidRPr="004361FC">
        <w:rPr>
          <w:rFonts w:ascii="Times New Roman" w:hAnsi="Times New Roman"/>
          <w:sz w:val="28"/>
          <w:szCs w:val="24"/>
        </w:rPr>
        <w:t>ОБУЗ «</w:t>
      </w:r>
      <w:proofErr w:type="spellStart"/>
      <w:r w:rsidRPr="004361FC">
        <w:rPr>
          <w:rFonts w:ascii="Times New Roman" w:hAnsi="Times New Roman"/>
          <w:sz w:val="28"/>
          <w:szCs w:val="24"/>
        </w:rPr>
        <w:t>Горшеченская</w:t>
      </w:r>
      <w:proofErr w:type="spellEnd"/>
      <w:r w:rsidRPr="004361FC">
        <w:rPr>
          <w:rFonts w:ascii="Times New Roman" w:hAnsi="Times New Roman"/>
          <w:sz w:val="28"/>
          <w:szCs w:val="24"/>
        </w:rPr>
        <w:t xml:space="preserve"> ЦРБ»,</w:t>
      </w:r>
    </w:p>
    <w:p w14:paraId="0D956437" w14:textId="77777777" w:rsidR="004361FC" w:rsidRPr="004361FC" w:rsidRDefault="004361FC" w:rsidP="004361FC">
      <w:pPr>
        <w:spacing w:after="0" w:line="259" w:lineRule="auto"/>
        <w:ind w:left="-567" w:right="283"/>
        <w:jc w:val="right"/>
        <w:rPr>
          <w:rFonts w:ascii="Times New Roman" w:hAnsi="Times New Roman"/>
          <w:sz w:val="28"/>
          <w:szCs w:val="24"/>
        </w:rPr>
      </w:pPr>
      <w:r w:rsidRPr="004361FC">
        <w:rPr>
          <w:rFonts w:ascii="Times New Roman" w:hAnsi="Times New Roman"/>
          <w:sz w:val="28"/>
          <w:szCs w:val="24"/>
        </w:rPr>
        <w:t>отдела социальной защиты, опеки и попечительства   Администрации Горшеченского района Курской области</w:t>
      </w:r>
    </w:p>
    <w:p w14:paraId="37324BFA" w14:textId="77777777" w:rsidR="004361FC" w:rsidRPr="004361FC" w:rsidRDefault="004361FC" w:rsidP="004361FC">
      <w:pPr>
        <w:numPr>
          <w:ilvl w:val="0"/>
          <w:numId w:val="10"/>
        </w:numPr>
        <w:spacing w:after="0" w:line="259" w:lineRule="auto"/>
        <w:ind w:right="283"/>
        <w:contextualSpacing/>
        <w:rPr>
          <w:rFonts w:ascii="Times New Roman" w:hAnsi="Times New Roman"/>
          <w:sz w:val="28"/>
          <w:szCs w:val="24"/>
        </w:rPr>
      </w:pPr>
      <w:r w:rsidRPr="004361FC">
        <w:rPr>
          <w:rFonts w:ascii="Times New Roman" w:hAnsi="Times New Roman"/>
          <w:sz w:val="28"/>
          <w:szCs w:val="24"/>
        </w:rPr>
        <w:t xml:space="preserve">О результатах проведения оперативно-профилактической операции </w:t>
      </w:r>
    </w:p>
    <w:p w14:paraId="1F997FED" w14:textId="77777777" w:rsidR="004361FC" w:rsidRPr="004361FC" w:rsidRDefault="004361FC" w:rsidP="004361FC">
      <w:pPr>
        <w:spacing w:after="0" w:line="259" w:lineRule="auto"/>
        <w:ind w:left="720" w:right="283"/>
        <w:contextualSpacing/>
        <w:rPr>
          <w:rFonts w:ascii="Times New Roman" w:hAnsi="Times New Roman"/>
          <w:sz w:val="28"/>
          <w:szCs w:val="24"/>
        </w:rPr>
      </w:pPr>
      <w:r w:rsidRPr="004361FC">
        <w:rPr>
          <w:rFonts w:ascii="Times New Roman" w:hAnsi="Times New Roman"/>
          <w:sz w:val="28"/>
          <w:szCs w:val="24"/>
        </w:rPr>
        <w:t>«МАК-2022».</w:t>
      </w:r>
    </w:p>
    <w:p w14:paraId="5ECD7339" w14:textId="77777777" w:rsidR="004361FC" w:rsidRPr="004361FC" w:rsidRDefault="004361FC" w:rsidP="004361FC">
      <w:pPr>
        <w:spacing w:after="0" w:line="259" w:lineRule="auto"/>
        <w:ind w:left="720" w:right="283"/>
        <w:contextualSpacing/>
        <w:rPr>
          <w:rFonts w:ascii="Times New Roman" w:hAnsi="Times New Roman"/>
          <w:sz w:val="28"/>
          <w:szCs w:val="24"/>
        </w:rPr>
      </w:pPr>
    </w:p>
    <w:p w14:paraId="0ACA4088" w14:textId="77777777" w:rsidR="004361FC" w:rsidRPr="004361FC" w:rsidRDefault="004361FC" w:rsidP="004361FC">
      <w:pPr>
        <w:spacing w:after="0" w:line="259" w:lineRule="auto"/>
        <w:ind w:left="-567" w:right="283"/>
        <w:jc w:val="right"/>
        <w:rPr>
          <w:rFonts w:ascii="Times New Roman" w:hAnsi="Times New Roman"/>
          <w:sz w:val="28"/>
          <w:szCs w:val="24"/>
        </w:rPr>
      </w:pPr>
      <w:r w:rsidRPr="004361FC">
        <w:rPr>
          <w:rFonts w:ascii="Times New Roman" w:hAnsi="Times New Roman"/>
          <w:b/>
          <w:sz w:val="28"/>
          <w:szCs w:val="20"/>
        </w:rPr>
        <w:t xml:space="preserve">Отв. за подготовку: </w:t>
      </w:r>
      <w:r w:rsidRPr="004361FC">
        <w:rPr>
          <w:rFonts w:ascii="Times New Roman" w:hAnsi="Times New Roman"/>
          <w:sz w:val="28"/>
          <w:szCs w:val="24"/>
        </w:rPr>
        <w:t xml:space="preserve">ОМВД России по </w:t>
      </w:r>
      <w:proofErr w:type="spellStart"/>
      <w:r w:rsidRPr="004361FC">
        <w:rPr>
          <w:rFonts w:ascii="Times New Roman" w:hAnsi="Times New Roman"/>
          <w:sz w:val="28"/>
          <w:szCs w:val="24"/>
        </w:rPr>
        <w:t>Горшеченскому</w:t>
      </w:r>
      <w:proofErr w:type="spellEnd"/>
      <w:r w:rsidRPr="004361FC">
        <w:rPr>
          <w:rFonts w:ascii="Times New Roman" w:hAnsi="Times New Roman"/>
          <w:sz w:val="28"/>
          <w:szCs w:val="24"/>
        </w:rPr>
        <w:t xml:space="preserve"> району</w:t>
      </w:r>
    </w:p>
    <w:p w14:paraId="0C1A4753" w14:textId="77777777" w:rsidR="004361FC" w:rsidRPr="004361FC" w:rsidRDefault="004361FC" w:rsidP="004361FC">
      <w:pPr>
        <w:spacing w:after="0" w:line="259" w:lineRule="auto"/>
        <w:ind w:left="-567" w:right="283"/>
        <w:jc w:val="right"/>
        <w:rPr>
          <w:rFonts w:ascii="Times New Roman" w:hAnsi="Times New Roman"/>
          <w:sz w:val="28"/>
          <w:szCs w:val="24"/>
        </w:rPr>
      </w:pPr>
    </w:p>
    <w:p w14:paraId="672EEB2E" w14:textId="77777777" w:rsidR="004361FC" w:rsidRPr="004361FC" w:rsidRDefault="004361FC" w:rsidP="004361FC">
      <w:pPr>
        <w:numPr>
          <w:ilvl w:val="0"/>
          <w:numId w:val="10"/>
        </w:numPr>
        <w:spacing w:after="0" w:line="259" w:lineRule="auto"/>
        <w:ind w:right="283"/>
        <w:contextualSpacing/>
        <w:rPr>
          <w:rFonts w:ascii="Times New Roman" w:hAnsi="Times New Roman"/>
          <w:sz w:val="32"/>
        </w:rPr>
      </w:pPr>
      <w:r w:rsidRPr="004361FC">
        <w:rPr>
          <w:rFonts w:ascii="Times New Roman" w:hAnsi="Times New Roman"/>
          <w:sz w:val="28"/>
          <w:szCs w:val="24"/>
        </w:rPr>
        <w:t xml:space="preserve">О приобщении детей и молодежи к занятиям физической культурой и спортом как альтернатива употреблению </w:t>
      </w:r>
      <w:r w:rsidRPr="004361FC">
        <w:rPr>
          <w:rFonts w:ascii="Times New Roman" w:hAnsi="Times New Roman"/>
          <w:sz w:val="28"/>
        </w:rPr>
        <w:t>наркотических средств и психотропных веществ.</w:t>
      </w:r>
    </w:p>
    <w:p w14:paraId="0E012E1D" w14:textId="77777777" w:rsidR="004361FC" w:rsidRPr="004361FC" w:rsidRDefault="004361FC" w:rsidP="004361FC">
      <w:pPr>
        <w:spacing w:after="0" w:line="259" w:lineRule="auto"/>
        <w:ind w:left="-567" w:right="283"/>
        <w:jc w:val="right"/>
        <w:rPr>
          <w:rFonts w:ascii="Times New Roman" w:hAnsi="Times New Roman"/>
          <w:sz w:val="28"/>
        </w:rPr>
      </w:pPr>
      <w:r w:rsidRPr="004361FC">
        <w:rPr>
          <w:rFonts w:ascii="Times New Roman" w:hAnsi="Times New Roman"/>
          <w:b/>
          <w:sz w:val="28"/>
        </w:rPr>
        <w:t xml:space="preserve">Отв. за подготовку: </w:t>
      </w:r>
      <w:r w:rsidRPr="004361FC">
        <w:rPr>
          <w:rFonts w:ascii="Times New Roman" w:hAnsi="Times New Roman"/>
          <w:sz w:val="28"/>
        </w:rPr>
        <w:t>отдел по вопросам культуры,</w:t>
      </w:r>
    </w:p>
    <w:p w14:paraId="5E52BF50" w14:textId="77777777" w:rsidR="004361FC" w:rsidRPr="004361FC" w:rsidRDefault="004361FC" w:rsidP="004361FC">
      <w:pPr>
        <w:spacing w:after="0" w:line="259" w:lineRule="auto"/>
        <w:ind w:left="-567" w:right="283"/>
        <w:jc w:val="right"/>
        <w:rPr>
          <w:rFonts w:ascii="Times New Roman" w:hAnsi="Times New Roman"/>
          <w:sz w:val="28"/>
        </w:rPr>
      </w:pPr>
      <w:r w:rsidRPr="004361FC">
        <w:rPr>
          <w:rFonts w:ascii="Times New Roman" w:hAnsi="Times New Roman"/>
          <w:sz w:val="28"/>
        </w:rPr>
        <w:t xml:space="preserve"> молодежи, физической культуры и спорта </w:t>
      </w:r>
    </w:p>
    <w:p w14:paraId="2782436B" w14:textId="77777777" w:rsidR="004361FC" w:rsidRPr="004361FC" w:rsidRDefault="004361FC" w:rsidP="004361FC">
      <w:pPr>
        <w:spacing w:after="0" w:line="259" w:lineRule="auto"/>
        <w:ind w:left="-567" w:right="283"/>
        <w:jc w:val="right"/>
        <w:rPr>
          <w:rFonts w:ascii="Times New Roman" w:hAnsi="Times New Roman"/>
          <w:sz w:val="28"/>
          <w:szCs w:val="24"/>
        </w:rPr>
      </w:pPr>
      <w:r w:rsidRPr="004361FC">
        <w:rPr>
          <w:rFonts w:ascii="Times New Roman" w:hAnsi="Times New Roman"/>
          <w:sz w:val="28"/>
          <w:szCs w:val="24"/>
        </w:rPr>
        <w:t>Администрации Горшеченского района Курской области</w:t>
      </w:r>
    </w:p>
    <w:p w14:paraId="4B61342A" w14:textId="77777777" w:rsidR="004361FC" w:rsidRPr="004361FC" w:rsidRDefault="004361FC" w:rsidP="004361FC">
      <w:pPr>
        <w:spacing w:after="0" w:line="259" w:lineRule="auto"/>
        <w:ind w:left="-567" w:right="283"/>
        <w:jc w:val="right"/>
        <w:rPr>
          <w:rFonts w:ascii="Times New Roman" w:hAnsi="Times New Roman"/>
          <w:sz w:val="28"/>
          <w:szCs w:val="24"/>
        </w:rPr>
      </w:pPr>
    </w:p>
    <w:p w14:paraId="6B1B165B" w14:textId="77777777" w:rsidR="004361FC" w:rsidRPr="004361FC" w:rsidRDefault="004361FC" w:rsidP="004361FC">
      <w:pPr>
        <w:numPr>
          <w:ilvl w:val="0"/>
          <w:numId w:val="10"/>
        </w:numPr>
        <w:tabs>
          <w:tab w:val="right" w:pos="978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36"/>
          <w:lang w:eastAsia="ru-RU"/>
        </w:rPr>
      </w:pPr>
      <w:r w:rsidRPr="004361FC">
        <w:rPr>
          <w:rFonts w:ascii="Times New Roman" w:hAnsi="Times New Roman" w:cs="Times New Roman"/>
          <w:noProof/>
          <w:sz w:val="28"/>
          <w:szCs w:val="36"/>
          <w:lang w:eastAsia="ru-RU"/>
        </w:rPr>
        <w:t>Об эффективности реализации Стратегии государственной антинаркотической политики Российской Федерации на период до 2030 года на территории Горшеченского района Курской области по итогам года».</w:t>
      </w:r>
    </w:p>
    <w:p w14:paraId="09359EDE" w14:textId="77777777" w:rsidR="004361FC" w:rsidRPr="004361FC" w:rsidRDefault="004361FC" w:rsidP="004361FC">
      <w:pPr>
        <w:spacing w:after="0" w:line="259" w:lineRule="auto"/>
        <w:ind w:left="720" w:right="283"/>
        <w:contextualSpacing/>
        <w:jc w:val="right"/>
        <w:rPr>
          <w:rFonts w:ascii="Times New Roman" w:hAnsi="Times New Roman"/>
          <w:sz w:val="28"/>
          <w:szCs w:val="24"/>
        </w:rPr>
      </w:pPr>
      <w:r w:rsidRPr="004361FC">
        <w:rPr>
          <w:rFonts w:ascii="Times New Roman" w:hAnsi="Times New Roman"/>
          <w:b/>
          <w:sz w:val="28"/>
          <w:szCs w:val="20"/>
        </w:rPr>
        <w:t xml:space="preserve">Отв. за подготовку: </w:t>
      </w:r>
      <w:r w:rsidRPr="004361FC">
        <w:rPr>
          <w:rFonts w:ascii="Times New Roman" w:hAnsi="Times New Roman"/>
          <w:sz w:val="28"/>
          <w:szCs w:val="24"/>
        </w:rPr>
        <w:t xml:space="preserve">члены антинаркотической </w:t>
      </w:r>
    </w:p>
    <w:p w14:paraId="691C5D39" w14:textId="77777777" w:rsidR="004361FC" w:rsidRPr="004361FC" w:rsidRDefault="004361FC" w:rsidP="004361FC">
      <w:pPr>
        <w:spacing w:after="0" w:line="259" w:lineRule="auto"/>
        <w:ind w:left="720" w:right="283"/>
        <w:contextualSpacing/>
        <w:jc w:val="right"/>
        <w:rPr>
          <w:rFonts w:ascii="Times New Roman" w:hAnsi="Times New Roman"/>
          <w:sz w:val="28"/>
          <w:szCs w:val="20"/>
        </w:rPr>
      </w:pPr>
      <w:r w:rsidRPr="004361FC">
        <w:rPr>
          <w:rFonts w:ascii="Times New Roman" w:hAnsi="Times New Roman"/>
          <w:sz w:val="28"/>
          <w:szCs w:val="24"/>
        </w:rPr>
        <w:t>комиссии Горшеченского района</w:t>
      </w:r>
    </w:p>
    <w:p w14:paraId="003144DA" w14:textId="77777777" w:rsidR="004361FC" w:rsidRPr="004361FC" w:rsidRDefault="004361FC" w:rsidP="004361FC">
      <w:pPr>
        <w:tabs>
          <w:tab w:val="right" w:pos="978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36"/>
          <w:lang w:eastAsia="ru-RU"/>
        </w:rPr>
      </w:pPr>
    </w:p>
    <w:p w14:paraId="7D2B1D4F" w14:textId="77777777" w:rsidR="004361FC" w:rsidRPr="004361FC" w:rsidRDefault="004361FC" w:rsidP="004361FC">
      <w:pPr>
        <w:numPr>
          <w:ilvl w:val="0"/>
          <w:numId w:val="10"/>
        </w:numPr>
        <w:tabs>
          <w:tab w:val="right" w:pos="978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36"/>
          <w:lang w:eastAsia="ru-RU"/>
        </w:rPr>
      </w:pPr>
      <w:r w:rsidRPr="004361FC">
        <w:rPr>
          <w:rFonts w:ascii="Times New Roman" w:hAnsi="Times New Roman" w:cs="Times New Roman"/>
          <w:noProof/>
          <w:sz w:val="28"/>
          <w:szCs w:val="36"/>
          <w:lang w:eastAsia="ru-RU"/>
        </w:rPr>
        <w:t>О реализации и финансировании антинаркотических мероприятий муниципальной программы Горшеченского района Курской области «Профилактика правонарушений на территории Горшеченского района Курской области» по итогам года».</w:t>
      </w:r>
    </w:p>
    <w:p w14:paraId="7A104FCA" w14:textId="77777777" w:rsidR="004361FC" w:rsidRPr="004361FC" w:rsidRDefault="004361FC" w:rsidP="004361FC">
      <w:pPr>
        <w:spacing w:after="0" w:line="259" w:lineRule="auto"/>
        <w:ind w:left="720" w:right="283"/>
        <w:contextualSpacing/>
        <w:jc w:val="right"/>
        <w:rPr>
          <w:rFonts w:ascii="Times New Roman" w:hAnsi="Times New Roman"/>
          <w:sz w:val="28"/>
          <w:szCs w:val="24"/>
        </w:rPr>
      </w:pPr>
      <w:r w:rsidRPr="004361FC">
        <w:rPr>
          <w:rFonts w:ascii="Times New Roman" w:hAnsi="Times New Roman"/>
          <w:b/>
          <w:sz w:val="28"/>
          <w:szCs w:val="20"/>
        </w:rPr>
        <w:t xml:space="preserve">Отв. за подготовку: </w:t>
      </w:r>
      <w:r w:rsidRPr="004361FC">
        <w:rPr>
          <w:rFonts w:ascii="Times New Roman" w:hAnsi="Times New Roman"/>
          <w:sz w:val="28"/>
          <w:szCs w:val="24"/>
        </w:rPr>
        <w:t xml:space="preserve">члены антинаркотической </w:t>
      </w:r>
    </w:p>
    <w:p w14:paraId="5ED1FCC8" w14:textId="77777777" w:rsidR="004361FC" w:rsidRPr="004361FC" w:rsidRDefault="004361FC" w:rsidP="004361FC">
      <w:pPr>
        <w:spacing w:after="0" w:line="259" w:lineRule="auto"/>
        <w:ind w:left="720" w:right="283"/>
        <w:contextualSpacing/>
        <w:jc w:val="right"/>
        <w:rPr>
          <w:rFonts w:ascii="Times New Roman" w:hAnsi="Times New Roman"/>
          <w:sz w:val="28"/>
          <w:szCs w:val="24"/>
        </w:rPr>
      </w:pPr>
      <w:r w:rsidRPr="004361FC">
        <w:rPr>
          <w:rFonts w:ascii="Times New Roman" w:hAnsi="Times New Roman"/>
          <w:sz w:val="28"/>
          <w:szCs w:val="24"/>
        </w:rPr>
        <w:t>комиссии Горшеченского района</w:t>
      </w:r>
    </w:p>
    <w:p w14:paraId="38DB5CFF" w14:textId="77777777" w:rsidR="004361FC" w:rsidRPr="004361FC" w:rsidRDefault="004361FC" w:rsidP="004361FC">
      <w:pPr>
        <w:spacing w:after="0" w:line="259" w:lineRule="auto"/>
        <w:ind w:left="720" w:right="283"/>
        <w:contextualSpacing/>
        <w:jc w:val="right"/>
        <w:rPr>
          <w:rFonts w:ascii="Times New Roman" w:hAnsi="Times New Roman"/>
          <w:sz w:val="28"/>
          <w:szCs w:val="20"/>
        </w:rPr>
      </w:pPr>
    </w:p>
    <w:p w14:paraId="528B8265" w14:textId="77777777" w:rsidR="004361FC" w:rsidRPr="004361FC" w:rsidRDefault="004361FC" w:rsidP="004361FC">
      <w:pPr>
        <w:numPr>
          <w:ilvl w:val="0"/>
          <w:numId w:val="10"/>
        </w:numPr>
        <w:tabs>
          <w:tab w:val="right" w:pos="9780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36"/>
          <w:lang w:eastAsia="ru-RU"/>
        </w:rPr>
      </w:pPr>
      <w:r w:rsidRPr="004361FC">
        <w:rPr>
          <w:rFonts w:ascii="Times New Roman" w:hAnsi="Times New Roman"/>
          <w:sz w:val="28"/>
        </w:rPr>
        <w:t>Контрольный вопрос. О выполнении решений антинаркотической комиссии Горшеченского района, срок исполнения которых истекает в текущем квартале.</w:t>
      </w:r>
    </w:p>
    <w:p w14:paraId="4D163BC6" w14:textId="77777777" w:rsidR="004361FC" w:rsidRPr="004361FC" w:rsidRDefault="004361FC" w:rsidP="004361FC">
      <w:pPr>
        <w:spacing w:after="0" w:line="259" w:lineRule="auto"/>
        <w:ind w:left="-567" w:right="283"/>
        <w:jc w:val="right"/>
        <w:rPr>
          <w:rFonts w:ascii="Times New Roman" w:hAnsi="Times New Roman"/>
          <w:sz w:val="28"/>
          <w:szCs w:val="24"/>
        </w:rPr>
      </w:pPr>
      <w:r w:rsidRPr="004361FC">
        <w:rPr>
          <w:rFonts w:ascii="Times New Roman" w:hAnsi="Times New Roman"/>
          <w:b/>
          <w:sz w:val="28"/>
        </w:rPr>
        <w:t xml:space="preserve">Отв. за подготовку: </w:t>
      </w:r>
      <w:r w:rsidRPr="004361FC">
        <w:rPr>
          <w:rFonts w:ascii="Times New Roman" w:hAnsi="Times New Roman"/>
          <w:sz w:val="28"/>
          <w:szCs w:val="24"/>
        </w:rPr>
        <w:t>исполнители поручений протокола.</w:t>
      </w:r>
    </w:p>
    <w:p w14:paraId="69000806" w14:textId="77777777" w:rsidR="004361FC" w:rsidRPr="004361FC" w:rsidRDefault="004361FC" w:rsidP="004361FC">
      <w:pPr>
        <w:spacing w:after="0" w:line="259" w:lineRule="auto"/>
        <w:ind w:left="-567" w:right="283"/>
        <w:jc w:val="right"/>
        <w:rPr>
          <w:rFonts w:ascii="Times New Roman" w:hAnsi="Times New Roman"/>
          <w:sz w:val="28"/>
          <w:szCs w:val="24"/>
        </w:rPr>
      </w:pPr>
    </w:p>
    <w:p w14:paraId="4140BA00" w14:textId="77777777" w:rsidR="004361FC" w:rsidRPr="004361FC" w:rsidRDefault="004361FC" w:rsidP="004361FC">
      <w:pPr>
        <w:numPr>
          <w:ilvl w:val="0"/>
          <w:numId w:val="10"/>
        </w:numPr>
        <w:spacing w:after="0" w:line="259" w:lineRule="auto"/>
        <w:ind w:right="283"/>
        <w:contextualSpacing/>
        <w:rPr>
          <w:rFonts w:ascii="Times New Roman" w:hAnsi="Times New Roman"/>
          <w:sz w:val="28"/>
        </w:rPr>
      </w:pPr>
      <w:r w:rsidRPr="004361FC">
        <w:rPr>
          <w:rFonts w:ascii="Times New Roman" w:hAnsi="Times New Roman"/>
          <w:sz w:val="28"/>
          <w:szCs w:val="24"/>
        </w:rPr>
        <w:t>Об утверждении плана заседаний антинаркотической комиссии Горшеченского района на 2023 год.</w:t>
      </w:r>
    </w:p>
    <w:p w14:paraId="6B2C7A73" w14:textId="77777777" w:rsidR="004361FC" w:rsidRPr="004361FC" w:rsidRDefault="004361FC" w:rsidP="004361FC">
      <w:pPr>
        <w:spacing w:after="0" w:line="259" w:lineRule="auto"/>
        <w:ind w:left="-567" w:right="283"/>
        <w:jc w:val="right"/>
        <w:rPr>
          <w:rFonts w:ascii="Times New Roman" w:hAnsi="Times New Roman"/>
          <w:sz w:val="28"/>
          <w:szCs w:val="24"/>
        </w:rPr>
      </w:pPr>
      <w:r w:rsidRPr="004361FC">
        <w:rPr>
          <w:rFonts w:ascii="Times New Roman" w:hAnsi="Times New Roman"/>
          <w:b/>
          <w:sz w:val="28"/>
          <w:szCs w:val="20"/>
        </w:rPr>
        <w:lastRenderedPageBreak/>
        <w:t xml:space="preserve">Отв. за подготовку: </w:t>
      </w:r>
      <w:r w:rsidRPr="004361FC">
        <w:rPr>
          <w:rFonts w:ascii="Times New Roman" w:hAnsi="Times New Roman"/>
          <w:sz w:val="28"/>
          <w:szCs w:val="24"/>
        </w:rPr>
        <w:t xml:space="preserve">члены антинаркотической </w:t>
      </w:r>
    </w:p>
    <w:p w14:paraId="24626F90" w14:textId="77777777" w:rsidR="004361FC" w:rsidRPr="004361FC" w:rsidRDefault="004361FC" w:rsidP="004361FC">
      <w:pPr>
        <w:spacing w:after="0" w:line="259" w:lineRule="auto"/>
        <w:ind w:left="-567" w:right="283"/>
        <w:jc w:val="right"/>
        <w:rPr>
          <w:rFonts w:ascii="Times New Roman" w:hAnsi="Times New Roman"/>
          <w:sz w:val="28"/>
          <w:szCs w:val="20"/>
        </w:rPr>
      </w:pPr>
      <w:r w:rsidRPr="004361FC">
        <w:rPr>
          <w:rFonts w:ascii="Times New Roman" w:hAnsi="Times New Roman"/>
          <w:sz w:val="28"/>
          <w:szCs w:val="24"/>
        </w:rPr>
        <w:t>комиссии Горшеченского района</w:t>
      </w:r>
    </w:p>
    <w:p w14:paraId="6F5E9C6F" w14:textId="77777777" w:rsidR="004361FC" w:rsidRPr="004361FC" w:rsidRDefault="004361FC" w:rsidP="004361F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61FC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14:paraId="6CF8C9AB" w14:textId="77777777" w:rsidR="00752055" w:rsidRDefault="00752055" w:rsidP="00752055">
      <w:pPr>
        <w:jc w:val="both"/>
        <w:rPr>
          <w:sz w:val="28"/>
          <w:szCs w:val="28"/>
        </w:rPr>
      </w:pPr>
    </w:p>
    <w:p w14:paraId="1F5D846F" w14:textId="77777777" w:rsidR="00752055" w:rsidRDefault="00752055" w:rsidP="0075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антинаркотической комиссии</w:t>
      </w:r>
    </w:p>
    <w:p w14:paraId="61AE4B99" w14:textId="77777777" w:rsidR="00752055" w:rsidRDefault="00752055" w:rsidP="0075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Горшеченского района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Амерев</w:t>
      </w:r>
      <w:proofErr w:type="spellEnd"/>
    </w:p>
    <w:p w14:paraId="649E7BB3" w14:textId="77777777" w:rsidR="00752055" w:rsidRDefault="00752055"/>
    <w:sectPr w:rsidR="0075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170F3"/>
    <w:multiLevelType w:val="hybridMultilevel"/>
    <w:tmpl w:val="690E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21EB"/>
    <w:multiLevelType w:val="hybridMultilevel"/>
    <w:tmpl w:val="D2D26046"/>
    <w:lvl w:ilvl="0" w:tplc="46D822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7BFF"/>
    <w:multiLevelType w:val="hybridMultilevel"/>
    <w:tmpl w:val="11FEC3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F5DE9"/>
    <w:multiLevelType w:val="hybridMultilevel"/>
    <w:tmpl w:val="DC5A0C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34833"/>
    <w:multiLevelType w:val="hybridMultilevel"/>
    <w:tmpl w:val="A894D8A4"/>
    <w:lvl w:ilvl="0" w:tplc="1E0630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1E03"/>
    <w:multiLevelType w:val="hybridMultilevel"/>
    <w:tmpl w:val="5388ECEC"/>
    <w:lvl w:ilvl="0" w:tplc="6876D044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A459A1"/>
    <w:multiLevelType w:val="hybridMultilevel"/>
    <w:tmpl w:val="77A8F95E"/>
    <w:lvl w:ilvl="0" w:tplc="236A00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B85430"/>
    <w:multiLevelType w:val="hybridMultilevel"/>
    <w:tmpl w:val="5890DFDE"/>
    <w:lvl w:ilvl="0" w:tplc="B4767F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311CE"/>
    <w:multiLevelType w:val="hybridMultilevel"/>
    <w:tmpl w:val="7638D6E2"/>
    <w:lvl w:ilvl="0" w:tplc="25A69A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917EE"/>
    <w:multiLevelType w:val="hybridMultilevel"/>
    <w:tmpl w:val="3FFE425A"/>
    <w:lvl w:ilvl="0" w:tplc="33EAFB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55"/>
    <w:rsid w:val="004361FC"/>
    <w:rsid w:val="0075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E628"/>
  <w15:chartTrackingRefBased/>
  <w15:docId w15:val="{A9921050-5716-4745-A3A7-6EF63981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055"/>
    <w:pPr>
      <w:ind w:left="720"/>
      <w:contextualSpacing/>
    </w:pPr>
  </w:style>
  <w:style w:type="table" w:styleId="a4">
    <w:name w:val="Table Grid"/>
    <w:basedOn w:val="a1"/>
    <w:uiPriority w:val="39"/>
    <w:rsid w:val="007520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2</cp:revision>
  <dcterms:created xsi:type="dcterms:W3CDTF">2023-01-25T12:29:00Z</dcterms:created>
  <dcterms:modified xsi:type="dcterms:W3CDTF">2023-01-25T12:29:00Z</dcterms:modified>
</cp:coreProperties>
</file>