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D16ADB" w:rsidRDefault="00755710" w:rsidP="00755710">
      <w:pPr>
        <w:jc w:val="center"/>
        <w:rPr>
          <w:b/>
          <w:bCs/>
        </w:rPr>
      </w:pPr>
    </w:p>
    <w:p w:rsidR="00755710" w:rsidRPr="00D16ADB" w:rsidRDefault="00755710" w:rsidP="00755710">
      <w:pPr>
        <w:rPr>
          <w:b/>
          <w:bCs/>
        </w:rPr>
      </w:pPr>
    </w:p>
    <w:p w:rsidR="00755710" w:rsidRPr="00D16ADB" w:rsidRDefault="00755710" w:rsidP="00755710">
      <w:pPr>
        <w:rPr>
          <w:b/>
          <w:bCs/>
        </w:rPr>
      </w:pPr>
    </w:p>
    <w:p w:rsidR="00755710" w:rsidRPr="00D16ADB" w:rsidRDefault="00755710" w:rsidP="00755710">
      <w:pPr>
        <w:jc w:val="center"/>
        <w:rPr>
          <w:b/>
          <w:bCs/>
        </w:rPr>
      </w:pPr>
    </w:p>
    <w:p w:rsidR="00755710" w:rsidRPr="00D16ADB" w:rsidRDefault="00755710" w:rsidP="00755710">
      <w:pPr>
        <w:jc w:val="center"/>
        <w:rPr>
          <w:b/>
          <w:bCs/>
          <w:sz w:val="28"/>
          <w:szCs w:val="28"/>
        </w:rPr>
      </w:pPr>
      <w:r w:rsidRPr="00D16ADB">
        <w:rPr>
          <w:b/>
          <w:bCs/>
          <w:sz w:val="28"/>
          <w:szCs w:val="28"/>
        </w:rPr>
        <w:t>РЕШЕНИЕ</w:t>
      </w:r>
    </w:p>
    <w:p w:rsidR="00755710" w:rsidRPr="00D16ADB" w:rsidRDefault="00755710" w:rsidP="00755710">
      <w:pPr>
        <w:jc w:val="center"/>
        <w:rPr>
          <w:b/>
          <w:bCs/>
          <w:sz w:val="28"/>
          <w:szCs w:val="28"/>
        </w:rPr>
      </w:pPr>
    </w:p>
    <w:p w:rsidR="00755710" w:rsidRPr="00D16ADB" w:rsidRDefault="00755710" w:rsidP="00755710">
      <w:pPr>
        <w:rPr>
          <w:b/>
          <w:bCs/>
          <w:sz w:val="28"/>
          <w:szCs w:val="28"/>
        </w:rPr>
      </w:pPr>
      <w:r w:rsidRPr="00D16ADB">
        <w:rPr>
          <w:sz w:val="28"/>
          <w:szCs w:val="28"/>
        </w:rPr>
        <w:t>________ 2021 г.</w:t>
      </w:r>
      <w:r w:rsidRPr="00D16ADB">
        <w:rPr>
          <w:sz w:val="28"/>
          <w:szCs w:val="28"/>
        </w:rPr>
        <w:tab/>
      </w:r>
      <w:r w:rsidRPr="00D16ADB">
        <w:rPr>
          <w:sz w:val="28"/>
          <w:szCs w:val="28"/>
        </w:rPr>
        <w:tab/>
        <w:t xml:space="preserve">                                                                           № ____</w:t>
      </w:r>
    </w:p>
    <w:p w:rsidR="00755710" w:rsidRPr="00D16ADB" w:rsidRDefault="00755710" w:rsidP="00755710">
      <w:pPr>
        <w:rPr>
          <w:b/>
          <w:bCs/>
          <w:sz w:val="28"/>
          <w:szCs w:val="28"/>
        </w:rPr>
      </w:pPr>
    </w:p>
    <w:p w:rsidR="00755710" w:rsidRPr="00D16ADB" w:rsidRDefault="00755710" w:rsidP="00755710">
      <w:pPr>
        <w:shd w:val="clear" w:color="auto" w:fill="FFFFFF"/>
        <w:ind w:firstLine="567"/>
        <w:jc w:val="center"/>
        <w:rPr>
          <w:color w:val="000000"/>
          <w:sz w:val="28"/>
          <w:szCs w:val="28"/>
        </w:rPr>
      </w:pPr>
    </w:p>
    <w:p w:rsidR="00755710" w:rsidRPr="002156D9" w:rsidRDefault="00755710" w:rsidP="00755710">
      <w:pPr>
        <w:jc w:val="center"/>
        <w:rPr>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002156D9">
        <w:rPr>
          <w:b/>
          <w:bCs/>
          <w:color w:val="000000"/>
        </w:rPr>
        <w:t xml:space="preserve"> </w:t>
      </w:r>
      <w:r w:rsidR="002156D9" w:rsidRPr="002156D9">
        <w:rPr>
          <w:b/>
          <w:bCs/>
          <w:color w:val="000000"/>
          <w:sz w:val="28"/>
          <w:szCs w:val="28"/>
        </w:rPr>
        <w:t>муниципального района «Горшеченский район» Курской области</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55710" w:rsidRPr="009A03EB" w:rsidRDefault="00755710" w:rsidP="00262A48">
      <w:pPr>
        <w:shd w:val="clear" w:color="auto" w:fill="FFFFFF"/>
        <w:ind w:firstLine="709"/>
        <w:jc w:val="both"/>
        <w:rPr>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262A48" w:rsidRPr="00B910A0">
        <w:rPr>
          <w:sz w:val="28"/>
          <w:szCs w:val="28"/>
        </w:rPr>
        <w:t>Уставом муниципального района «Горшеченский район» Курской области</w:t>
      </w:r>
      <w:r w:rsidR="00262A48">
        <w:rPr>
          <w:sz w:val="28"/>
          <w:szCs w:val="28"/>
        </w:rPr>
        <w:t xml:space="preserve">, Представительное Собрание Горшеченского района Курской области </w:t>
      </w:r>
      <w:r w:rsidRPr="009A03EB">
        <w:rPr>
          <w:color w:val="000000"/>
          <w:sz w:val="28"/>
          <w:szCs w:val="28"/>
        </w:rPr>
        <w:t>РЕШИЛ</w:t>
      </w:r>
      <w:r w:rsidR="00262A48">
        <w:rPr>
          <w:color w:val="000000"/>
          <w:sz w:val="28"/>
          <w:szCs w:val="28"/>
        </w:rPr>
        <w:t>О</w:t>
      </w:r>
      <w:r w:rsidRPr="009A03EB">
        <w:rPr>
          <w:sz w:val="28"/>
          <w:szCs w:val="28"/>
        </w:rPr>
        <w:t>:</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1. Утвердить прилагаемое Положение о муниципальном земельном контрол</w:t>
      </w:r>
      <w:r w:rsidR="00262A48">
        <w:rPr>
          <w:color w:val="000000"/>
          <w:sz w:val="28"/>
          <w:szCs w:val="28"/>
        </w:rPr>
        <w:t>е</w:t>
      </w:r>
      <w:r w:rsidRPr="00D16ADB">
        <w:rPr>
          <w:color w:val="000000"/>
          <w:sz w:val="28"/>
          <w:szCs w:val="28"/>
        </w:rPr>
        <w:t xml:space="preserve"> в границах</w:t>
      </w:r>
      <w:r w:rsidR="00262A48">
        <w:rPr>
          <w:color w:val="000000"/>
          <w:sz w:val="28"/>
          <w:szCs w:val="28"/>
        </w:rPr>
        <w:t xml:space="preserve"> </w:t>
      </w:r>
      <w:r w:rsidRPr="00D16ADB">
        <w:rPr>
          <w:color w:val="000000"/>
          <w:sz w:val="28"/>
          <w:szCs w:val="28"/>
        </w:rPr>
        <w:t xml:space="preserve"> </w:t>
      </w:r>
      <w:r w:rsidR="00262A48">
        <w:rPr>
          <w:color w:val="000000"/>
          <w:sz w:val="28"/>
          <w:szCs w:val="28"/>
        </w:rPr>
        <w:t>муниципального района «Горшеченский район» Курской области</w:t>
      </w:r>
      <w:r w:rsidRPr="008C11DF">
        <w:rPr>
          <w:color w:val="000000"/>
        </w:rPr>
        <w:t>.</w:t>
      </w:r>
    </w:p>
    <w:p w:rsidR="00262A48" w:rsidRPr="008C11DF" w:rsidRDefault="00755710" w:rsidP="00262A48">
      <w:pPr>
        <w:shd w:val="clear" w:color="auto" w:fill="FFFFFF"/>
        <w:ind w:firstLine="709"/>
        <w:jc w:val="both"/>
      </w:pPr>
      <w:r w:rsidRPr="008C11DF">
        <w:rPr>
          <w:color w:val="000000"/>
          <w:sz w:val="28"/>
          <w:szCs w:val="28"/>
        </w:rPr>
        <w:t xml:space="preserve">2. Настоящее решение </w:t>
      </w:r>
      <w:r w:rsidR="005F7D05">
        <w:rPr>
          <w:color w:val="000000"/>
          <w:sz w:val="28"/>
          <w:szCs w:val="28"/>
        </w:rPr>
        <w:t>подлежит</w:t>
      </w:r>
      <w:r w:rsidRPr="008C11DF">
        <w:rPr>
          <w:color w:val="000000"/>
          <w:sz w:val="28"/>
          <w:szCs w:val="28"/>
        </w:rPr>
        <w:t xml:space="preserve"> официально</w:t>
      </w:r>
      <w:r w:rsidR="005F7D05">
        <w:rPr>
          <w:color w:val="000000"/>
          <w:sz w:val="28"/>
          <w:szCs w:val="28"/>
        </w:rPr>
        <w:t>му</w:t>
      </w:r>
      <w:r w:rsidRPr="008C11DF">
        <w:rPr>
          <w:color w:val="000000"/>
          <w:sz w:val="28"/>
          <w:szCs w:val="28"/>
        </w:rPr>
        <w:t xml:space="preserve"> опубликовани</w:t>
      </w:r>
      <w:r w:rsidR="005F7D05">
        <w:rPr>
          <w:color w:val="000000"/>
          <w:sz w:val="28"/>
          <w:szCs w:val="28"/>
        </w:rPr>
        <w:t>ю</w:t>
      </w:r>
      <w:r w:rsidR="005F7D05" w:rsidRPr="005F7D05">
        <w:rPr>
          <w:color w:val="000000"/>
          <w:sz w:val="28"/>
          <w:szCs w:val="28"/>
        </w:rPr>
        <w:t xml:space="preserve"> </w:t>
      </w:r>
      <w:r w:rsidR="00CC5E1D">
        <w:rPr>
          <w:color w:val="000000"/>
          <w:sz w:val="28"/>
          <w:szCs w:val="28"/>
        </w:rPr>
        <w:t xml:space="preserve">и </w:t>
      </w:r>
      <w:r w:rsidR="005F7D05" w:rsidRPr="008C11DF">
        <w:rPr>
          <w:color w:val="000000"/>
          <w:sz w:val="28"/>
          <w:szCs w:val="28"/>
        </w:rPr>
        <w:t xml:space="preserve">вступает в силу </w:t>
      </w:r>
      <w:r w:rsidR="00CC5E1D">
        <w:rPr>
          <w:color w:val="000000"/>
          <w:sz w:val="28"/>
          <w:szCs w:val="28"/>
        </w:rPr>
        <w:t>с 01.01.2022г.</w:t>
      </w:r>
      <w:r w:rsidRPr="008C11DF">
        <w:rPr>
          <w:color w:val="000000"/>
          <w:sz w:val="28"/>
          <w:szCs w:val="28"/>
        </w:rPr>
        <w:t>,</w:t>
      </w:r>
      <w:r w:rsidR="00262A48">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контрол</w:t>
      </w:r>
      <w:r w:rsidR="00262A48">
        <w:rPr>
          <w:color w:val="000000"/>
          <w:sz w:val="28"/>
          <w:szCs w:val="28"/>
        </w:rPr>
        <w:t>е</w:t>
      </w:r>
      <w:r w:rsidRPr="00603941">
        <w:rPr>
          <w:color w:val="000000"/>
          <w:sz w:val="28"/>
          <w:szCs w:val="28"/>
        </w:rPr>
        <w:t xml:space="preserve"> в границах </w:t>
      </w:r>
      <w:r w:rsidR="00262A48">
        <w:rPr>
          <w:color w:val="000000"/>
          <w:sz w:val="28"/>
          <w:szCs w:val="28"/>
        </w:rPr>
        <w:t>муниципального района «Горшеченский район» Курской области</w:t>
      </w:r>
      <w:r w:rsidR="00262A48" w:rsidRPr="008C11DF">
        <w:rPr>
          <w:color w:val="000000"/>
        </w:rPr>
        <w:t>.</w:t>
      </w:r>
    </w:p>
    <w:p w:rsidR="00755710" w:rsidRPr="00603941" w:rsidRDefault="00755710" w:rsidP="00755710">
      <w:pPr>
        <w:shd w:val="clear" w:color="auto" w:fill="FFFFFF"/>
        <w:ind w:firstLine="709"/>
        <w:jc w:val="both"/>
        <w:rPr>
          <w:color w:val="000000"/>
          <w:sz w:val="28"/>
          <w:szCs w:val="28"/>
        </w:rPr>
      </w:pPr>
    </w:p>
    <w:p w:rsidR="00755710" w:rsidRDefault="00262A48" w:rsidP="00755710">
      <w:pPr>
        <w:shd w:val="clear" w:color="auto" w:fill="FFFFFF"/>
        <w:ind w:firstLine="709"/>
        <w:jc w:val="both"/>
        <w:rPr>
          <w:color w:val="000000"/>
          <w:sz w:val="28"/>
          <w:szCs w:val="28"/>
        </w:rPr>
      </w:pPr>
      <w:r>
        <w:rPr>
          <w:color w:val="000000"/>
          <w:sz w:val="28"/>
          <w:szCs w:val="28"/>
        </w:rPr>
        <w:t xml:space="preserve">3. </w:t>
      </w:r>
      <w:r w:rsidR="00755710" w:rsidRPr="00603941">
        <w:rPr>
          <w:color w:val="000000"/>
          <w:sz w:val="28"/>
          <w:szCs w:val="28"/>
        </w:rPr>
        <w:t>Положения раздела 6 Положения о муниципальном земельном контрол</w:t>
      </w:r>
      <w:r>
        <w:rPr>
          <w:color w:val="000000"/>
          <w:sz w:val="28"/>
          <w:szCs w:val="28"/>
        </w:rPr>
        <w:t>е</w:t>
      </w:r>
      <w:r w:rsidR="00755710" w:rsidRPr="00603941">
        <w:rPr>
          <w:color w:val="000000"/>
          <w:sz w:val="28"/>
          <w:szCs w:val="28"/>
        </w:rPr>
        <w:t xml:space="preserve"> в границах </w:t>
      </w:r>
      <w:r>
        <w:rPr>
          <w:color w:val="000000"/>
          <w:sz w:val="28"/>
          <w:szCs w:val="28"/>
        </w:rPr>
        <w:t>муниципального района «Горшеченский район» Курской области</w:t>
      </w:r>
      <w:r w:rsidR="00755710" w:rsidRPr="00603941">
        <w:rPr>
          <w:i/>
          <w:iCs/>
          <w:color w:val="000000"/>
        </w:rPr>
        <w:t xml:space="preserve"> </w:t>
      </w:r>
      <w:r w:rsidR="00755710" w:rsidRPr="00603941">
        <w:rPr>
          <w:color w:val="000000"/>
          <w:sz w:val="28"/>
          <w:szCs w:val="28"/>
        </w:rPr>
        <w:t>вступают в силу с 1 марта 2022 года</w:t>
      </w:r>
      <w:r w:rsidR="00CC5E1D">
        <w:rPr>
          <w:color w:val="000000"/>
          <w:sz w:val="28"/>
          <w:szCs w:val="28"/>
        </w:rPr>
        <w:t>.</w:t>
      </w:r>
    </w:p>
    <w:p w:rsidR="00CC5E1D" w:rsidRDefault="00CC5E1D" w:rsidP="00755710">
      <w:pPr>
        <w:shd w:val="clear" w:color="auto" w:fill="FFFFFF"/>
        <w:ind w:firstLine="709"/>
        <w:jc w:val="both"/>
        <w:rPr>
          <w:color w:val="000000"/>
          <w:sz w:val="28"/>
          <w:szCs w:val="28"/>
        </w:rPr>
      </w:pPr>
    </w:p>
    <w:p w:rsidR="00CC5E1D" w:rsidRPr="00603941" w:rsidRDefault="00CC5E1D" w:rsidP="00755710">
      <w:pPr>
        <w:shd w:val="clear" w:color="auto" w:fill="FFFFFF"/>
        <w:ind w:firstLine="709"/>
        <w:jc w:val="both"/>
        <w:rPr>
          <w:sz w:val="28"/>
          <w:szCs w:val="28"/>
        </w:rPr>
      </w:pP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755710" w:rsidRPr="009A03EB" w:rsidRDefault="00755710" w:rsidP="00755710">
      <w:pPr>
        <w:tabs>
          <w:tab w:val="left" w:pos="1000"/>
          <w:tab w:val="left" w:pos="2552"/>
        </w:tabs>
        <w:jc w:val="both"/>
        <w:rPr>
          <w:sz w:val="28"/>
          <w:szCs w:val="28"/>
        </w:rPr>
      </w:pPr>
      <w:r w:rsidRPr="009A03EB">
        <w:rPr>
          <w:sz w:val="28"/>
          <w:szCs w:val="28"/>
        </w:rPr>
        <w:t xml:space="preserve">Председатель </w:t>
      </w:r>
    </w:p>
    <w:p w:rsidR="00755710" w:rsidRPr="009A03EB" w:rsidRDefault="00755710" w:rsidP="00755710">
      <w:pPr>
        <w:tabs>
          <w:tab w:val="left" w:pos="1000"/>
          <w:tab w:val="left" w:pos="2552"/>
        </w:tabs>
        <w:jc w:val="both"/>
        <w:rPr>
          <w:sz w:val="28"/>
          <w:szCs w:val="28"/>
        </w:rPr>
      </w:pPr>
    </w:p>
    <w:p w:rsidR="00755710" w:rsidRPr="009A03EB" w:rsidRDefault="00755710" w:rsidP="00755710">
      <w:pPr>
        <w:tabs>
          <w:tab w:val="left" w:pos="1000"/>
          <w:tab w:val="left" w:pos="2552"/>
        </w:tabs>
        <w:jc w:val="both"/>
        <w:rPr>
          <w:sz w:val="28"/>
          <w:szCs w:val="28"/>
        </w:rPr>
      </w:pPr>
    </w:p>
    <w:p w:rsidR="00755710" w:rsidRPr="009A03EB" w:rsidRDefault="00755710" w:rsidP="00755710">
      <w:pPr>
        <w:rPr>
          <w:sz w:val="28"/>
          <w:szCs w:val="28"/>
        </w:rPr>
      </w:pPr>
      <w:r w:rsidRPr="009A03EB">
        <w:rPr>
          <w:sz w:val="28"/>
          <w:szCs w:val="28"/>
        </w:rPr>
        <w:t>Глава</w:t>
      </w: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755710" w:rsidRPr="00D16ADB" w:rsidRDefault="00755710" w:rsidP="00755710">
      <w:pPr>
        <w:tabs>
          <w:tab w:val="num" w:pos="200"/>
        </w:tabs>
        <w:ind w:left="4536"/>
        <w:jc w:val="center"/>
        <w:outlineLvl w:val="0"/>
      </w:pPr>
      <w:r w:rsidRPr="00D16ADB">
        <w:t>УТВЕРЖДЕНО</w:t>
      </w:r>
    </w:p>
    <w:p w:rsidR="00755710" w:rsidRPr="00427FDB" w:rsidRDefault="00755710" w:rsidP="00755710">
      <w:pPr>
        <w:ind w:left="4536"/>
        <w:jc w:val="center"/>
        <w:rPr>
          <w:color w:val="000000"/>
        </w:rPr>
      </w:pPr>
      <w:r w:rsidRPr="00427FDB">
        <w:rPr>
          <w:color w:val="000000"/>
        </w:rPr>
        <w:t xml:space="preserve">решением </w:t>
      </w:r>
      <w:r w:rsidR="00427FDB">
        <w:rPr>
          <w:bCs/>
          <w:color w:val="000000"/>
          <w:sz w:val="28"/>
          <w:szCs w:val="28"/>
        </w:rPr>
        <w:t>Представительного С</w:t>
      </w:r>
      <w:r w:rsidR="00262A48" w:rsidRPr="00427FDB">
        <w:rPr>
          <w:bCs/>
          <w:color w:val="000000"/>
          <w:sz w:val="28"/>
          <w:szCs w:val="28"/>
        </w:rPr>
        <w:t xml:space="preserve">обрания </w:t>
      </w:r>
      <w:r w:rsidR="00427FDB">
        <w:rPr>
          <w:bCs/>
          <w:color w:val="000000"/>
          <w:sz w:val="28"/>
          <w:szCs w:val="28"/>
        </w:rPr>
        <w:t>Горшеченского района Курской области</w:t>
      </w:r>
    </w:p>
    <w:p w:rsidR="00755710" w:rsidRPr="00D16ADB" w:rsidRDefault="00755710" w:rsidP="00755710">
      <w:pPr>
        <w:ind w:left="4536"/>
        <w:jc w:val="center"/>
      </w:pPr>
      <w:r w:rsidRPr="00D16ADB">
        <w:t>от __________ 2021 № ___</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427FDB" w:rsidRPr="00427FDB" w:rsidRDefault="00755710" w:rsidP="00427FDB">
      <w:pPr>
        <w:shd w:val="clear" w:color="auto" w:fill="FFFFFF"/>
        <w:ind w:firstLine="709"/>
        <w:jc w:val="center"/>
        <w:rPr>
          <w:b/>
        </w:rPr>
      </w:pPr>
      <w:r w:rsidRPr="00427FDB">
        <w:rPr>
          <w:b/>
          <w:bCs/>
          <w:color w:val="000000"/>
          <w:sz w:val="28"/>
          <w:szCs w:val="28"/>
        </w:rPr>
        <w:t>Положение о муниципальном земельном контроле в границах</w:t>
      </w:r>
      <w:r w:rsidRPr="00427FDB">
        <w:rPr>
          <w:b/>
          <w:color w:val="000000"/>
          <w:sz w:val="28"/>
          <w:szCs w:val="28"/>
        </w:rPr>
        <w:t xml:space="preserve"> </w:t>
      </w:r>
      <w:r w:rsidR="00427FDB">
        <w:rPr>
          <w:b/>
          <w:color w:val="000000"/>
          <w:sz w:val="28"/>
          <w:szCs w:val="28"/>
        </w:rPr>
        <w:t>м</w:t>
      </w:r>
      <w:r w:rsidR="00427FDB" w:rsidRPr="00427FDB">
        <w:rPr>
          <w:b/>
          <w:color w:val="000000"/>
          <w:sz w:val="28"/>
          <w:szCs w:val="28"/>
        </w:rPr>
        <w:t>униципального района «Горшеченский район» Курской области</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427FDB">
      <w:pPr>
        <w:shd w:val="clear" w:color="auto" w:fill="FFFFFF"/>
        <w:ind w:firstLine="709"/>
        <w:jc w:val="both"/>
      </w:pPr>
      <w:r w:rsidRPr="00D16ADB">
        <w:rPr>
          <w:color w:val="000000"/>
          <w:sz w:val="28"/>
          <w:szCs w:val="28"/>
        </w:rPr>
        <w:t xml:space="preserve">1.1. Настоящее Положение </w:t>
      </w:r>
      <w:r w:rsidRPr="004049D8">
        <w:rPr>
          <w:color w:val="000000"/>
          <w:sz w:val="28"/>
          <w:szCs w:val="28"/>
        </w:rPr>
        <w:t xml:space="preserve">устанавливает порядок осуществления муниципального земельного контроля в границах </w:t>
      </w:r>
      <w:r w:rsidR="00427FDB">
        <w:rPr>
          <w:color w:val="000000"/>
          <w:sz w:val="28"/>
          <w:szCs w:val="28"/>
        </w:rPr>
        <w:t>муниципального района «Горшеченский район» Курской области</w:t>
      </w:r>
      <w:r w:rsidR="00427FDB" w:rsidRPr="004049D8">
        <w:rPr>
          <w:color w:val="000000"/>
          <w:sz w:val="28"/>
          <w:szCs w:val="28"/>
        </w:rPr>
        <w:t xml:space="preserve"> </w:t>
      </w:r>
      <w:r w:rsidRPr="004049D8">
        <w:rPr>
          <w:color w:val="000000"/>
          <w:sz w:val="28"/>
          <w:szCs w:val="28"/>
        </w:rPr>
        <w:t>(далее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27FDB" w:rsidRPr="008C11DF" w:rsidRDefault="00755710" w:rsidP="00427FDB">
      <w:pPr>
        <w:shd w:val="clear" w:color="auto" w:fill="FFFFFF"/>
        <w:ind w:firstLine="709"/>
        <w:jc w:val="both"/>
      </w:pPr>
      <w:r w:rsidRPr="004049D8">
        <w:rPr>
          <w:color w:val="000000"/>
          <w:sz w:val="28"/>
          <w:szCs w:val="28"/>
        </w:rPr>
        <w:t>Объектами земельных отношений являются земли, земельные участ</w:t>
      </w:r>
      <w:r w:rsidR="00427FDB">
        <w:rPr>
          <w:color w:val="000000"/>
          <w:sz w:val="28"/>
          <w:szCs w:val="28"/>
        </w:rPr>
        <w:t xml:space="preserve">ки или части земельных участков, расположенные </w:t>
      </w:r>
      <w:r w:rsidRPr="004049D8">
        <w:rPr>
          <w:color w:val="000000"/>
          <w:sz w:val="28"/>
          <w:szCs w:val="28"/>
        </w:rPr>
        <w:t>в границах</w:t>
      </w:r>
      <w:r w:rsidR="00427FDB">
        <w:rPr>
          <w:color w:val="000000"/>
          <w:sz w:val="28"/>
          <w:szCs w:val="28"/>
        </w:rPr>
        <w:t xml:space="preserve"> сельских поселений</w:t>
      </w:r>
      <w:r w:rsidRPr="004049D8">
        <w:rPr>
          <w:color w:val="000000"/>
          <w:sz w:val="28"/>
          <w:szCs w:val="28"/>
        </w:rPr>
        <w:t xml:space="preserve"> </w:t>
      </w:r>
      <w:r w:rsidR="00427FDB">
        <w:rPr>
          <w:color w:val="000000"/>
          <w:sz w:val="28"/>
          <w:szCs w:val="28"/>
        </w:rPr>
        <w:t>муниципального района «Горшеченский район» Курской области</w:t>
      </w:r>
      <w:r w:rsidR="00427FDB" w:rsidRPr="008C11DF">
        <w:rPr>
          <w:color w:val="000000"/>
        </w:rPr>
        <w:t>.</w:t>
      </w:r>
    </w:p>
    <w:p w:rsidR="00755710" w:rsidRPr="00603941" w:rsidRDefault="00755710" w:rsidP="00755710">
      <w:pPr>
        <w:pStyle w:val="ConsPlusNormal"/>
        <w:spacing w:line="360" w:lineRule="auto"/>
        <w:ind w:firstLine="709"/>
        <w:jc w:val="both"/>
        <w:rPr>
          <w:rFonts w:ascii="Times New Roman" w:hAnsi="Times New Roman" w:cs="Times New Roman"/>
        </w:rPr>
      </w:pP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r w:rsidR="00427FDB">
        <w:rPr>
          <w:color w:val="000000"/>
          <w:sz w:val="28"/>
          <w:szCs w:val="28"/>
        </w:rPr>
        <w:t>А</w:t>
      </w:r>
      <w:r w:rsidRPr="004049D8">
        <w:rPr>
          <w:color w:val="000000"/>
          <w:sz w:val="28"/>
          <w:szCs w:val="28"/>
        </w:rPr>
        <w:t>дминистрацией</w:t>
      </w:r>
      <w:r w:rsidRPr="004049D8">
        <w:rPr>
          <w:color w:val="000000"/>
        </w:rPr>
        <w:t xml:space="preserve"> </w:t>
      </w:r>
      <w:r w:rsidR="00427FDB" w:rsidRPr="00427FDB">
        <w:rPr>
          <w:color w:val="000000"/>
          <w:sz w:val="28"/>
          <w:szCs w:val="28"/>
        </w:rPr>
        <w:t>Горшеченского района Курской области</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1.4. Должностными лицами администрации, уполномоченными осуществлять муниципальный земельный контроль, являются</w:t>
      </w:r>
      <w:r w:rsidR="00427FDB">
        <w:rPr>
          <w:color w:val="000000"/>
          <w:sz w:val="28"/>
          <w:szCs w:val="28"/>
        </w:rPr>
        <w:t xml:space="preserve">: начальник </w:t>
      </w:r>
      <w:r w:rsidR="00427FDB" w:rsidRPr="00427FDB">
        <w:rPr>
          <w:color w:val="000000"/>
          <w:sz w:val="28"/>
          <w:szCs w:val="28"/>
        </w:rPr>
        <w:t>управления строительства, архитектуры, ЖКХ, земельных и имущественных правоотношений, охраны окружающей среды, транспорта и связи Администрации Горшеченского района Курской области</w:t>
      </w:r>
      <w:r w:rsidRPr="004049D8">
        <w:rPr>
          <w:color w:val="000000"/>
          <w:sz w:val="28"/>
          <w:szCs w:val="28"/>
        </w:rPr>
        <w:t xml:space="preserve"> </w:t>
      </w:r>
      <w:r w:rsidR="00427FDB">
        <w:rPr>
          <w:color w:val="000000"/>
          <w:sz w:val="28"/>
          <w:szCs w:val="28"/>
        </w:rPr>
        <w:t xml:space="preserve">главный специалист эксперт по земельным правоотношениям </w:t>
      </w:r>
      <w:r w:rsidR="00427FDB" w:rsidRPr="00427FDB">
        <w:rPr>
          <w:color w:val="000000"/>
          <w:sz w:val="28"/>
          <w:szCs w:val="28"/>
        </w:rPr>
        <w:t>управления строительства, архитектуры, ЖКХ, земельных и имущественных правоотношений, охраны окружающей среды, транспорта и связи Администрации Горшеченского района Курской области</w:t>
      </w:r>
      <w:r w:rsidRPr="004049D8">
        <w:rPr>
          <w:color w:val="000000"/>
          <w:sz w:val="28"/>
          <w:szCs w:val="28"/>
        </w:rPr>
        <w:t xml:space="preserve"> (далее также – должностные лица, уполномоченные </w:t>
      </w:r>
      <w:r w:rsidRPr="004049D8">
        <w:rPr>
          <w:color w:val="000000"/>
          <w:sz w:val="28"/>
          <w:szCs w:val="28"/>
        </w:rPr>
        <w:lastRenderedPageBreak/>
        <w:t>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Перечни земельных участков с указанием категорий риска размещаются на официальном сайте </w:t>
      </w:r>
      <w:r w:rsidR="00427FDB">
        <w:rPr>
          <w:color w:val="000000"/>
          <w:sz w:val="28"/>
          <w:szCs w:val="28"/>
        </w:rPr>
        <w:t>муниципального образования Горшеченский район</w:t>
      </w:r>
      <w:r w:rsidRPr="004049D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427FDB">
        <w:rPr>
          <w:rFonts w:ascii="Times New Roman" w:hAnsi="Times New Roman" w:cs="Times New Roman"/>
          <w:color w:val="000000"/>
          <w:sz w:val="28"/>
          <w:szCs w:val="28"/>
        </w:rPr>
        <w:t xml:space="preserve">первому </w:t>
      </w:r>
      <w:r w:rsidRPr="004049D8">
        <w:rPr>
          <w:rFonts w:ascii="Times New Roman" w:hAnsi="Times New Roman" w:cs="Times New Roman"/>
          <w:color w:val="000000"/>
          <w:sz w:val="28"/>
          <w:szCs w:val="28"/>
        </w:rPr>
        <w:t>заместителю главы</w:t>
      </w:r>
      <w:r w:rsidR="00427FDB">
        <w:rPr>
          <w:rFonts w:ascii="Times New Roman" w:hAnsi="Times New Roman" w:cs="Times New Roman"/>
          <w:color w:val="000000"/>
          <w:sz w:val="28"/>
          <w:szCs w:val="28"/>
        </w:rPr>
        <w:t xml:space="preserve"> Администрации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844294">
        <w:rPr>
          <w:rFonts w:ascii="Times New Roman" w:hAnsi="Times New Roman" w:cs="Times New Roman"/>
          <w:color w:val="000000"/>
          <w:sz w:val="28"/>
          <w:szCs w:val="28"/>
        </w:rPr>
        <w:t>Горшеченского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администрации.Указанный доклад размещается в срок до 1 июля года, </w:t>
      </w:r>
      <w:r w:rsidRPr="004049D8">
        <w:rPr>
          <w:rFonts w:ascii="Times New Roman" w:hAnsi="Times New Roman" w:cs="Times New Roman"/>
          <w:color w:val="000000"/>
          <w:sz w:val="28"/>
          <w:szCs w:val="28"/>
        </w:rPr>
        <w:lastRenderedPageBreak/>
        <w:t>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844294">
        <w:rPr>
          <w:color w:val="000000"/>
          <w:sz w:val="28"/>
          <w:szCs w:val="28"/>
        </w:rPr>
        <w:t>первым заместителем Главы Администрации</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w:t>
      </w:r>
      <w:r w:rsidR="00844294">
        <w:rPr>
          <w:rFonts w:ascii="Times New Roman" w:hAnsi="Times New Roman" w:cs="Times New Roman"/>
          <w:color w:val="000000"/>
          <w:sz w:val="28"/>
          <w:szCs w:val="28"/>
        </w:rPr>
        <w:t xml:space="preserve">первым заместителем Главы Администрации и </w:t>
      </w:r>
      <w:r w:rsidRPr="004049D8">
        <w:rPr>
          <w:rFonts w:ascii="Times New Roman" w:hAnsi="Times New Roman" w:cs="Times New Roman"/>
          <w:color w:val="000000"/>
          <w:sz w:val="28"/>
          <w:szCs w:val="28"/>
        </w:rPr>
        <w:t>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844294">
        <w:rPr>
          <w:rFonts w:ascii="Times New Roman" w:hAnsi="Times New Roman" w:cs="Times New Roman"/>
          <w:color w:val="000000"/>
          <w:sz w:val="28"/>
          <w:szCs w:val="28"/>
        </w:rPr>
        <w:t>первым заместителем Главы Администрации</w:t>
      </w:r>
      <w:r w:rsidRPr="004049D8">
        <w:rPr>
          <w:rFonts w:ascii="Times New Roman" w:hAnsi="Times New Roman" w:cs="Times New Roman"/>
          <w:color w:val="000000"/>
          <w:sz w:val="28"/>
          <w:szCs w:val="28"/>
        </w:rPr>
        <w:t xml:space="preserve"> 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4049D8">
        <w:rPr>
          <w:rFonts w:ascii="Times New Roman" w:hAnsi="Times New Roman" w:cs="Times New Roman"/>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755710">
      <w:pPr>
        <w:spacing w:line="360" w:lineRule="auto"/>
        <w:ind w:firstLine="709"/>
        <w:jc w:val="both"/>
        <w:rPr>
          <w:color w:val="000000"/>
          <w:sz w:val="28"/>
          <w:szCs w:val="28"/>
        </w:rPr>
      </w:pPr>
      <w:r w:rsidRPr="004049D8">
        <w:rPr>
          <w:color w:val="000000"/>
          <w:sz w:val="28"/>
          <w:szCs w:val="28"/>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4049D8">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844294">
        <w:rPr>
          <w:rFonts w:ascii="Times New Roman" w:hAnsi="Times New Roman" w:cs="Times New Roman"/>
          <w:color w:val="000000"/>
          <w:sz w:val="28"/>
          <w:szCs w:val="28"/>
        </w:rPr>
        <w:t>первого заместителя Главы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44294">
        <w:rPr>
          <w:color w:val="000000"/>
          <w:sz w:val="28"/>
          <w:szCs w:val="28"/>
          <w:shd w:val="clear" w:color="auto" w:fill="FFFFFF"/>
        </w:rPr>
        <w:t xml:space="preserve"> </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lastRenderedPageBreak/>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4049D8">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 xml:space="preserve">доведения их до </w:t>
      </w:r>
      <w:r w:rsidRPr="004049D8">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w:t>
      </w:r>
      <w:r w:rsidRPr="004049D8">
        <w:rPr>
          <w:rFonts w:ascii="Times New Roman" w:hAnsi="Times New Roman" w:cs="Times New Roman"/>
          <w:color w:val="000000"/>
          <w:sz w:val="28"/>
          <w:szCs w:val="28"/>
        </w:rPr>
        <w:lastRenderedPageBreak/>
        <w:t>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w:t>
      </w:r>
      <w:r w:rsidRPr="004049D8">
        <w:rPr>
          <w:color w:val="000000"/>
          <w:sz w:val="28"/>
          <w:szCs w:val="28"/>
        </w:rPr>
        <w:lastRenderedPageBreak/>
        <w:t xml:space="preserve">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F7D05">
        <w:rPr>
          <w:rFonts w:ascii="Times New Roman" w:hAnsi="Times New Roman" w:cs="Times New Roman"/>
          <w:color w:val="000000"/>
          <w:sz w:val="28"/>
          <w:szCs w:val="28"/>
        </w:rPr>
        <w:t xml:space="preserve"> Курской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5F7D05">
        <w:rPr>
          <w:rFonts w:ascii="Times New Roman" w:hAnsi="Times New Roman" w:cs="Times New Roman"/>
          <w:color w:val="000000"/>
          <w:sz w:val="28"/>
          <w:szCs w:val="28"/>
        </w:rPr>
        <w:t xml:space="preserve">Главы Горшеченского района </w:t>
      </w:r>
      <w:r w:rsidR="005F7D05">
        <w:rPr>
          <w:rFonts w:ascii="Times New Roman" w:hAnsi="Times New Roman" w:cs="Times New Roman"/>
          <w:color w:val="000000"/>
          <w:sz w:val="28"/>
          <w:szCs w:val="28"/>
        </w:rPr>
        <w:lastRenderedPageBreak/>
        <w:t xml:space="preserve">Курской области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5F7D05">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5F7D05">
        <w:rPr>
          <w:rFonts w:ascii="Times New Roman" w:hAnsi="Times New Roman" w:cs="Times New Roman"/>
          <w:color w:val="000000"/>
          <w:sz w:val="28"/>
          <w:szCs w:val="28"/>
        </w:rPr>
        <w:t>Горшеченского района Курской области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w:t>
      </w:r>
      <w:r w:rsidR="005F7D05">
        <w:rPr>
          <w:rFonts w:ascii="Times New Roman" w:hAnsi="Times New Roman" w:cs="Times New Roman"/>
          <w:color w:val="000000"/>
          <w:sz w:val="28"/>
          <w:szCs w:val="28"/>
        </w:rPr>
        <w:t>Главы Горшеченского района Курской области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005F7D05">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5.4. Жалоба на решение администрации, действия (бездействие) его должност</w:t>
      </w:r>
      <w:r w:rsidR="005F7D05">
        <w:rPr>
          <w:rFonts w:ascii="Times New Roman" w:hAnsi="Times New Roman" w:cs="Times New Roman"/>
          <w:color w:val="000000"/>
          <w:sz w:val="28"/>
          <w:szCs w:val="28"/>
        </w:rPr>
        <w:t>ных лиц рассматривается главой Горшеченского района Курской области и его заместителями.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продлен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5F7D05"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F7D05" w:rsidRPr="005F7D05">
        <w:rPr>
          <w:rFonts w:ascii="Times New Roman" w:hAnsi="Times New Roman" w:cs="Times New Roman"/>
          <w:bCs/>
          <w:color w:val="000000"/>
          <w:sz w:val="28"/>
          <w:szCs w:val="28"/>
        </w:rPr>
        <w:t>Представительным Собранием Горшеченского района Курской области</w:t>
      </w:r>
      <w:r w:rsidRPr="005F7D05">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контроля</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5F7D05">
        <w:rPr>
          <w:rFonts w:ascii="Times New Roman" w:hAnsi="Times New Roman" w:cs="Times New Roman"/>
          <w:color w:val="000000"/>
          <w:sz w:val="24"/>
          <w:szCs w:val="24"/>
        </w:rPr>
        <w:t>муниципального района Горшеченский район Курской области</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5F7D05">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дминистрацией </w:t>
      </w:r>
      <w:r w:rsidR="005F7D05" w:rsidRPr="005F7D05">
        <w:rPr>
          <w:rFonts w:ascii="Times New Roman" w:hAnsi="Times New Roman" w:cs="Times New Roman"/>
          <w:bCs w:val="0"/>
          <w:color w:val="000000"/>
          <w:sz w:val="28"/>
          <w:szCs w:val="28"/>
        </w:rPr>
        <w:t>Горшеченского района Курской области</w:t>
      </w:r>
      <w:r w:rsidR="005F7D05">
        <w:rPr>
          <w:rFonts w:ascii="Times New Roman" w:hAnsi="Times New Roman" w:cs="Times New Roman"/>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контроля</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5F7D05">
        <w:rPr>
          <w:rFonts w:ascii="Times New Roman" w:hAnsi="Times New Roman" w:cs="Times New Roman"/>
          <w:color w:val="000000"/>
          <w:sz w:val="24"/>
          <w:szCs w:val="24"/>
        </w:rPr>
        <w:t xml:space="preserve">муниципального района «Горшеченский район» Курской области </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5F7D05" w:rsidRPr="005F7D05">
        <w:rPr>
          <w:rFonts w:ascii="Times New Roman" w:hAnsi="Times New Roman" w:cs="Times New Roman"/>
          <w:bCs w:val="0"/>
          <w:color w:val="000000"/>
          <w:sz w:val="28"/>
          <w:szCs w:val="28"/>
        </w:rPr>
        <w:t>Горшеченского района Курской области</w:t>
      </w:r>
      <w:r w:rsidR="005F7D05">
        <w:rPr>
          <w:rFonts w:ascii="Times New Roman" w:hAnsi="Times New Roman" w:cs="Times New Roman"/>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049D8">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w:t>
      </w:r>
      <w:r w:rsidRPr="004049D8">
        <w:rPr>
          <w:color w:val="000000"/>
          <w:sz w:val="28"/>
          <w:szCs w:val="28"/>
          <w:shd w:val="clear" w:color="auto" w:fill="FFFFFF"/>
        </w:rPr>
        <w:lastRenderedPageBreak/>
        <w:t>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rsidR="00915CD9" w:rsidRDefault="00110B71"/>
    <w:sectPr w:rsidR="00915CD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B71" w:rsidRDefault="00110B71" w:rsidP="00755710">
      <w:r>
        <w:separator/>
      </w:r>
    </w:p>
  </w:endnote>
  <w:endnote w:type="continuationSeparator" w:id="1">
    <w:p w:rsidR="00110B71" w:rsidRDefault="00110B71"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B71" w:rsidRDefault="00110B71" w:rsidP="00755710">
      <w:r>
        <w:separator/>
      </w:r>
    </w:p>
  </w:footnote>
  <w:footnote w:type="continuationSeparator" w:id="1">
    <w:p w:rsidR="00110B71" w:rsidRDefault="00110B71"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63F17"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110B7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63F17"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CC5E1D">
      <w:rPr>
        <w:rStyle w:val="afb"/>
        <w:noProof/>
      </w:rPr>
      <w:t>2</w:t>
    </w:r>
    <w:r>
      <w:rPr>
        <w:rStyle w:val="afb"/>
      </w:rPr>
      <w:fldChar w:fldCharType="end"/>
    </w:r>
  </w:p>
  <w:p w:rsidR="00E90F25" w:rsidRDefault="00110B7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55710"/>
    <w:rsid w:val="00110B71"/>
    <w:rsid w:val="002156D9"/>
    <w:rsid w:val="00262A48"/>
    <w:rsid w:val="00427FDB"/>
    <w:rsid w:val="005F7D05"/>
    <w:rsid w:val="00603941"/>
    <w:rsid w:val="00755710"/>
    <w:rsid w:val="00844294"/>
    <w:rsid w:val="00863F17"/>
    <w:rsid w:val="00935631"/>
    <w:rsid w:val="0097160F"/>
    <w:rsid w:val="009B6A4F"/>
    <w:rsid w:val="009D07EB"/>
    <w:rsid w:val="00CC5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8173</Words>
  <Characters>46590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Земельный</cp:lastModifiedBy>
  <cp:revision>2</cp:revision>
  <dcterms:created xsi:type="dcterms:W3CDTF">2021-11-10T12:31:00Z</dcterms:created>
  <dcterms:modified xsi:type="dcterms:W3CDTF">2021-11-10T12:31:00Z</dcterms:modified>
</cp:coreProperties>
</file>