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Pr="00C829FF"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Times New Roman" w:hAnsi="Times New Roman"/>
          <w:i w:val="0"/>
          <w:szCs w:val="28"/>
        </w:rPr>
      </w:pPr>
      <w:r w:rsidRPr="00C829FF">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D51952" w:rsidRPr="00C829FF">
        <w:rPr>
          <w:rFonts w:ascii="Times New Roman" w:hAnsi="Times New Roman"/>
          <w:i w:val="0"/>
          <w:caps/>
          <w:sz w:val="32"/>
          <w:szCs w:val="32"/>
        </w:rPr>
        <w:t>«Нижнеборковский сельсовет»</w:t>
      </w:r>
      <w:r w:rsidRPr="00C829FF">
        <w:rPr>
          <w:rFonts w:ascii="Times New Roman" w:hAnsi="Times New Roman"/>
          <w:i w:val="0"/>
          <w:caps/>
          <w:sz w:val="32"/>
          <w:szCs w:val="32"/>
        </w:rPr>
        <w:t xml:space="preserve"> </w:t>
      </w:r>
      <w:r w:rsidR="00D51952" w:rsidRPr="00C829FF">
        <w:rPr>
          <w:rFonts w:ascii="Times New Roman" w:hAnsi="Times New Roman"/>
          <w:i w:val="0"/>
          <w:caps/>
          <w:sz w:val="32"/>
          <w:szCs w:val="32"/>
        </w:rPr>
        <w:t>Горшеченского района</w:t>
      </w:r>
    </w:p>
    <w:p w:rsidR="005E4BC2" w:rsidRPr="00C829FF" w:rsidRDefault="005E4BC2" w:rsidP="005E4BC2">
      <w:pPr>
        <w:pStyle w:val="TimesNewRoman18"/>
        <w:rPr>
          <w:bCs w:val="0"/>
          <w:caps/>
          <w:sz w:val="32"/>
          <w:szCs w:val="32"/>
        </w:rPr>
      </w:pPr>
      <w:r w:rsidRPr="00C829FF">
        <w:rPr>
          <w:bCs w:val="0"/>
          <w:caps/>
          <w:sz w:val="32"/>
          <w:szCs w:val="32"/>
        </w:rPr>
        <w:t>курской ОБЛАСТИ</w:t>
      </w:r>
    </w:p>
    <w:p w:rsidR="005E4BC2" w:rsidRPr="00C829FF" w:rsidRDefault="005E4BC2" w:rsidP="005E4BC2">
      <w:pPr>
        <w:pStyle w:val="afffa"/>
        <w:suppressAutoHyphens/>
        <w:rPr>
          <w:rFonts w:ascii="Times New Roman" w:hAnsi="Times New Roman"/>
          <w:b w:val="0"/>
          <w:i w:val="0"/>
          <w:sz w:val="24"/>
        </w:rPr>
      </w:pPr>
    </w:p>
    <w:p w:rsidR="005E4BC2" w:rsidRPr="00C829FF" w:rsidRDefault="005E4BC2" w:rsidP="005E4BC2">
      <w:pPr>
        <w:pStyle w:val="TimesNewRoman18"/>
        <w:rPr>
          <w:b w:val="0"/>
          <w:sz w:val="24"/>
        </w:rPr>
      </w:pPr>
    </w:p>
    <w:p w:rsidR="005E4BC2" w:rsidRPr="00C829FF" w:rsidRDefault="005E4BC2" w:rsidP="005E4BC2">
      <w:pPr>
        <w:pStyle w:val="TimesNewRoman18"/>
        <w:rPr>
          <w:b w:val="0"/>
          <w:sz w:val="24"/>
        </w:rPr>
      </w:pPr>
    </w:p>
    <w:tbl>
      <w:tblPr>
        <w:tblW w:w="0" w:type="auto"/>
        <w:tblInd w:w="-318" w:type="dxa"/>
        <w:tblLook w:val="0000"/>
      </w:tblPr>
      <w:tblGrid>
        <w:gridCol w:w="9605"/>
      </w:tblGrid>
      <w:tr w:rsidR="005E4BC2" w:rsidRPr="00C829FF" w:rsidTr="00232603">
        <w:trPr>
          <w:trHeight w:val="1242"/>
        </w:trPr>
        <w:tc>
          <w:tcPr>
            <w:tcW w:w="9648" w:type="dxa"/>
            <w:vAlign w:val="center"/>
          </w:tcPr>
          <w:p w:rsidR="005E4BC2" w:rsidRPr="00C829FF" w:rsidRDefault="005E4BC2" w:rsidP="00232603">
            <w:pPr>
              <w:ind w:left="567"/>
              <w:jc w:val="center"/>
              <w:rPr>
                <w:b/>
                <w:bCs/>
                <w:sz w:val="28"/>
                <w:szCs w:val="28"/>
              </w:rPr>
            </w:pPr>
            <w:r w:rsidRPr="00C829FF">
              <w:rPr>
                <w:sz w:val="28"/>
                <w:szCs w:val="28"/>
              </w:rPr>
              <w:t>НОРМАТИВЫ ГРАДОСТРОИТЕЛЬНОГО ПРОЕКТИРОВАНИЯ</w:t>
            </w:r>
          </w:p>
        </w:tc>
      </w:tr>
    </w:tbl>
    <w:p w:rsidR="005E4BC2" w:rsidRPr="00C829FF" w:rsidRDefault="005E4BC2" w:rsidP="005E4BC2"/>
    <w:p w:rsidR="005E4BC2" w:rsidRPr="00C829FF" w:rsidRDefault="005E4BC2" w:rsidP="005E4BC2">
      <w:pPr>
        <w:jc w:val="both"/>
        <w:rPr>
          <w:b/>
          <w:sz w:val="28"/>
          <w:szCs w:val="28"/>
        </w:rPr>
      </w:pPr>
    </w:p>
    <w:p w:rsidR="005E4BC2" w:rsidRPr="00C829FF" w:rsidRDefault="005E4BC2" w:rsidP="005E4BC2">
      <w:pPr>
        <w:jc w:val="both"/>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621883" w:rsidRPr="00C829FF" w:rsidRDefault="00621883" w:rsidP="005E4BC2">
      <w:pPr>
        <w:jc w:val="center"/>
        <w:rPr>
          <w:b/>
        </w:rPr>
      </w:pPr>
      <w:bookmarkStart w:id="4" w:name="_GoBack"/>
      <w:bookmarkEnd w:id="4"/>
    </w:p>
    <w:p w:rsidR="00621883" w:rsidRPr="00C829FF" w:rsidRDefault="00621883" w:rsidP="005E4BC2">
      <w:pPr>
        <w:jc w:val="center"/>
        <w:rPr>
          <w:b/>
          <w:sz w:val="32"/>
          <w:szCs w:val="32"/>
        </w:rPr>
      </w:pPr>
    </w:p>
    <w:p w:rsidR="005E4BC2" w:rsidRPr="00C829FF" w:rsidRDefault="005E4BC2" w:rsidP="005E4BC2">
      <w:pPr>
        <w:jc w:val="center"/>
        <w:rPr>
          <w:b/>
          <w:sz w:val="32"/>
          <w:szCs w:val="32"/>
        </w:rPr>
      </w:pPr>
      <w:r w:rsidRPr="00C829FF">
        <w:rPr>
          <w:b/>
          <w:sz w:val="32"/>
          <w:szCs w:val="32"/>
        </w:rPr>
        <w:t>2021</w:t>
      </w:r>
    </w:p>
    <w:p w:rsidR="00C20899" w:rsidRPr="00C829FF" w:rsidRDefault="00C20899" w:rsidP="005E4BC2">
      <w:pPr>
        <w:jc w:val="center"/>
        <w:rPr>
          <w:b/>
          <w:sz w:val="32"/>
          <w:szCs w:val="32"/>
        </w:rPr>
      </w:pPr>
    </w:p>
    <w:p w:rsidR="00C20899" w:rsidRPr="00C829FF" w:rsidRDefault="00C20899" w:rsidP="005E4BC2">
      <w:pPr>
        <w:jc w:val="center"/>
        <w:rPr>
          <w:b/>
          <w:sz w:val="32"/>
          <w:szCs w:val="32"/>
        </w:rPr>
      </w:pPr>
    </w:p>
    <w:p w:rsidR="00057C88" w:rsidRPr="00C829FF" w:rsidRDefault="00057C88" w:rsidP="005E4BC2">
      <w:pPr>
        <w:jc w:val="center"/>
        <w:rPr>
          <w:b/>
          <w:sz w:val="28"/>
          <w:szCs w:val="28"/>
        </w:rPr>
      </w:pPr>
      <w:r w:rsidRPr="00C829FF">
        <w:rPr>
          <w:b/>
          <w:sz w:val="28"/>
          <w:szCs w:val="28"/>
        </w:rPr>
        <w:t>СОДЕРЖАНИЕ</w:t>
      </w:r>
    </w:p>
    <w:p w:rsidR="00057C88" w:rsidRPr="00C829FF"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C829FF" w:rsidTr="00057C88">
        <w:trPr>
          <w:trHeight w:val="722"/>
          <w:tblHeader/>
          <w:jc w:val="center"/>
        </w:trPr>
        <w:tc>
          <w:tcPr>
            <w:tcW w:w="7949"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Наименование</w:t>
            </w:r>
          </w:p>
        </w:tc>
        <w:tc>
          <w:tcPr>
            <w:tcW w:w="1458"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Примечание</w:t>
            </w:r>
          </w:p>
        </w:tc>
      </w:tr>
      <w:tr w:rsidR="00057C88" w:rsidRPr="00C829FF" w:rsidTr="00057C88">
        <w:trPr>
          <w:jc w:val="center"/>
        </w:trPr>
        <w:tc>
          <w:tcPr>
            <w:tcW w:w="7949" w:type="dxa"/>
            <w:vAlign w:val="center"/>
          </w:tcPr>
          <w:p w:rsidR="00057C88" w:rsidRPr="00C829FF" w:rsidRDefault="00057C88" w:rsidP="00232603">
            <w:pPr>
              <w:pStyle w:val="TimesNewRoman18"/>
              <w:spacing w:before="60" w:after="60" w:line="288" w:lineRule="auto"/>
              <w:jc w:val="left"/>
              <w:rPr>
                <w:sz w:val="20"/>
                <w:szCs w:val="20"/>
              </w:rPr>
            </w:pPr>
            <w:r w:rsidRPr="00C829FF">
              <w:rPr>
                <w:sz w:val="20"/>
                <w:szCs w:val="20"/>
              </w:rPr>
              <w:t>Содержание</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w:t>
            </w:r>
            <w:r w:rsidRPr="00C829FF">
              <w:rPr>
                <w:b/>
                <w:sz w:val="20"/>
                <w:szCs w:val="20"/>
              </w:rPr>
              <w:t>. ОСНОВНАЯ ЧАСТЬ</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1. Общие положения</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trHeight w:val="207"/>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1.1 Расположение и природно-климатические условия </w:t>
            </w:r>
            <w:r w:rsidR="00D51952" w:rsidRPr="00C829FF">
              <w:rPr>
                <w:b/>
                <w:sz w:val="20"/>
                <w:szCs w:val="20"/>
              </w:rPr>
              <w:t>Нижнеборковского сельсовета Горшеченского района</w:t>
            </w:r>
            <w:r w:rsidRPr="00C829FF">
              <w:rPr>
                <w:b/>
                <w:sz w:val="20"/>
                <w:szCs w:val="20"/>
              </w:rPr>
              <w:t xml:space="preserve"> Курской области</w:t>
            </w:r>
          </w:p>
        </w:tc>
        <w:tc>
          <w:tcPr>
            <w:tcW w:w="1458" w:type="dxa"/>
            <w:vAlign w:val="center"/>
          </w:tcPr>
          <w:p w:rsidR="00057C88" w:rsidRPr="00C829FF" w:rsidRDefault="00AF7B7C" w:rsidP="00232603">
            <w:pPr>
              <w:pStyle w:val="TimesNewRoman18"/>
              <w:spacing w:line="288" w:lineRule="auto"/>
              <w:rPr>
                <w:b w:val="0"/>
                <w:sz w:val="20"/>
                <w:szCs w:val="20"/>
              </w:rPr>
            </w:pPr>
            <w:r>
              <w:rPr>
                <w:b w:val="0"/>
                <w:sz w:val="20"/>
                <w:szCs w:val="20"/>
              </w:rPr>
              <w:t>5</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1.2 Социально-демографический состав и плотность населения на территории </w:t>
            </w:r>
            <w:r w:rsidR="00D51952" w:rsidRPr="00C829FF">
              <w:rPr>
                <w:b/>
                <w:sz w:val="20"/>
                <w:szCs w:val="20"/>
              </w:rPr>
              <w:t>Нижнеборковского сельсовета 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8</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12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2.1. Иные объекты, территории, которые необходимы для осуществления органами местного самоуправления полномочий</w:t>
            </w:r>
          </w:p>
          <w:p w:rsidR="00057C88" w:rsidRPr="00C829FF" w:rsidRDefault="00057C88" w:rsidP="00232603">
            <w:pPr>
              <w:autoSpaceDE w:val="0"/>
              <w:autoSpaceDN w:val="0"/>
              <w:adjustRightInd w:val="0"/>
              <w:rPr>
                <w:b/>
                <w:sz w:val="20"/>
                <w:szCs w:val="20"/>
              </w:rPr>
            </w:pPr>
            <w:r w:rsidRPr="00C829FF">
              <w:rPr>
                <w:b/>
                <w:sz w:val="20"/>
                <w:szCs w:val="20"/>
              </w:rPr>
              <w:t>по вопросам местного значения</w:t>
            </w:r>
          </w:p>
        </w:tc>
        <w:tc>
          <w:tcPr>
            <w:tcW w:w="1458" w:type="dxa"/>
            <w:vAlign w:val="center"/>
          </w:tcPr>
          <w:p w:rsidR="00057C88" w:rsidRPr="00C829FF" w:rsidRDefault="00057C88" w:rsidP="00AF7B7C">
            <w:pPr>
              <w:pStyle w:val="TimesNewRoman18"/>
              <w:spacing w:line="288" w:lineRule="auto"/>
              <w:rPr>
                <w:b w:val="0"/>
                <w:sz w:val="20"/>
                <w:szCs w:val="20"/>
              </w:rPr>
            </w:pPr>
            <w:r w:rsidRPr="00C829FF">
              <w:rPr>
                <w:b w:val="0"/>
                <w:sz w:val="20"/>
                <w:szCs w:val="20"/>
              </w:rPr>
              <w:t>1</w:t>
            </w:r>
            <w:r w:rsidR="00AF7B7C">
              <w:rPr>
                <w:b w:val="0"/>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21</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C829FF" w:rsidRDefault="00057C88" w:rsidP="00AF7B7C">
            <w:pPr>
              <w:autoSpaceDE w:val="0"/>
              <w:autoSpaceDN w:val="0"/>
              <w:adjustRightInd w:val="0"/>
              <w:jc w:val="center"/>
              <w:rPr>
                <w:sz w:val="20"/>
                <w:szCs w:val="20"/>
              </w:rPr>
            </w:pPr>
            <w:r w:rsidRPr="00C829FF">
              <w:rPr>
                <w:sz w:val="20"/>
                <w:szCs w:val="20"/>
              </w:rPr>
              <w:t>2</w:t>
            </w:r>
            <w:r w:rsidR="00AF7B7C">
              <w:rPr>
                <w:sz w:val="20"/>
                <w:szCs w:val="20"/>
              </w:rPr>
              <w:t>2</w:t>
            </w:r>
          </w:p>
        </w:tc>
      </w:tr>
      <w:tr w:rsidR="00057C88" w:rsidRPr="00C829FF" w:rsidTr="00057C88">
        <w:trPr>
          <w:jc w:val="center"/>
        </w:trPr>
        <w:tc>
          <w:tcPr>
            <w:tcW w:w="7949" w:type="dxa"/>
            <w:vAlign w:val="center"/>
          </w:tcPr>
          <w:p w:rsidR="00057C88" w:rsidRPr="00C829FF" w:rsidRDefault="00057C88" w:rsidP="00D51952">
            <w:pPr>
              <w:autoSpaceDE w:val="0"/>
              <w:autoSpaceDN w:val="0"/>
              <w:adjustRightInd w:val="0"/>
              <w:rPr>
                <w:b/>
                <w:sz w:val="20"/>
                <w:szCs w:val="20"/>
              </w:rPr>
            </w:pPr>
            <w:r w:rsidRPr="00C829FF">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sidR="00D51952" w:rsidRPr="00C829FF">
              <w:rPr>
                <w:b/>
                <w:sz w:val="20"/>
                <w:szCs w:val="20"/>
              </w:rPr>
              <w:t>НИЖНЕБОРКОВСКИЙ</w:t>
            </w:r>
            <w:r w:rsidRPr="00C829FF">
              <w:rPr>
                <w:b/>
                <w:sz w:val="20"/>
                <w:szCs w:val="20"/>
              </w:rPr>
              <w:t xml:space="preserve">  СЕЛЬСОВЕТ»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 Материалы по обоснованию расчетных показателей </w:t>
            </w:r>
          </w:p>
          <w:p w:rsidR="00057C88" w:rsidRPr="00C829FF" w:rsidRDefault="00057C88" w:rsidP="00232603">
            <w:pPr>
              <w:autoSpaceDE w:val="0"/>
              <w:autoSpaceDN w:val="0"/>
              <w:adjustRightInd w:val="0"/>
              <w:rPr>
                <w:b/>
                <w:sz w:val="20"/>
                <w:szCs w:val="20"/>
              </w:rPr>
            </w:pPr>
            <w:r w:rsidRPr="00C829FF">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D51952" w:rsidRPr="00C829FF">
              <w:rPr>
                <w:b/>
                <w:sz w:val="20"/>
                <w:szCs w:val="20"/>
              </w:rPr>
              <w:t>«Нижнеборковский сельсовет»</w:t>
            </w:r>
            <w:r w:rsidRPr="00C829FF">
              <w:rPr>
                <w:b/>
                <w:sz w:val="20"/>
                <w:szCs w:val="20"/>
              </w:rPr>
              <w:t xml:space="preserve">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057C88">
            <w:pPr>
              <w:autoSpaceDE w:val="0"/>
              <w:autoSpaceDN w:val="0"/>
              <w:adjustRightInd w:val="0"/>
              <w:jc w:val="center"/>
              <w:rPr>
                <w:sz w:val="20"/>
                <w:szCs w:val="20"/>
              </w:rPr>
            </w:pPr>
            <w:r w:rsidRPr="00C829FF">
              <w:rPr>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III</w:t>
            </w:r>
            <w:r w:rsidRPr="00C829FF">
              <w:rPr>
                <w:b/>
                <w:sz w:val="20"/>
                <w:szCs w:val="20"/>
              </w:rPr>
              <w:t>. ПРАВИЛА И ОБЛАСТЬ ПРИМЕНЕНИЯ РАСЧ</w:t>
            </w:r>
            <w:r w:rsidR="00D51952" w:rsidRPr="00C829FF">
              <w:rPr>
                <w:b/>
                <w:sz w:val="20"/>
                <w:szCs w:val="20"/>
              </w:rPr>
              <w:t>Е</w:t>
            </w:r>
            <w:r w:rsidRPr="00C829FF">
              <w:rPr>
                <w:b/>
                <w:sz w:val="20"/>
                <w:szCs w:val="20"/>
              </w:rPr>
              <w:t>ТНЫХ ПОКАЗАТЕЛЕЙ, СОДЕРЖАЩИХСЯ В ОСНОВНОЙ ЧАСТИ МЕСТНЫХ НОРМАТИВОВ ГРАДОСТРОИТЕЛЬНОГО ПРОЕКТИРОВАНИЯ «</w:t>
            </w:r>
            <w:r w:rsidR="00D51952" w:rsidRPr="00C829FF">
              <w:rPr>
                <w:b/>
                <w:sz w:val="20"/>
                <w:szCs w:val="20"/>
              </w:rPr>
              <w:t>НИЖНЕБОРКОВСКИЙ</w:t>
            </w:r>
            <w:r w:rsidRPr="00C829FF">
              <w:rPr>
                <w:b/>
                <w:sz w:val="20"/>
                <w:szCs w:val="20"/>
              </w:rPr>
              <w:t xml:space="preserve">  СЕЛЬСОВЕТ» </w:t>
            </w:r>
            <w:r w:rsidR="00D51952" w:rsidRPr="00C829FF">
              <w:rPr>
                <w:b/>
                <w:sz w:val="20"/>
                <w:szCs w:val="20"/>
              </w:rPr>
              <w:t>ГОРШЕЧЕНСКОГО РАЙОНА</w:t>
            </w:r>
            <w:r w:rsidRPr="00C829FF">
              <w:rPr>
                <w:b/>
                <w:sz w:val="20"/>
                <w:szCs w:val="20"/>
              </w:rPr>
              <w:t xml:space="preserve"> КУРСКОЙ ОБЛАСТИ</w:t>
            </w:r>
          </w:p>
          <w:p w:rsidR="00057C88" w:rsidRPr="00C829FF" w:rsidRDefault="00057C88" w:rsidP="00232603">
            <w:pPr>
              <w:autoSpaceDE w:val="0"/>
              <w:autoSpaceDN w:val="0"/>
              <w:adjustRightInd w:val="0"/>
              <w:rPr>
                <w:b/>
                <w:sz w:val="20"/>
                <w:szCs w:val="20"/>
              </w:rPr>
            </w:pPr>
          </w:p>
        </w:tc>
        <w:tc>
          <w:tcPr>
            <w:tcW w:w="1458" w:type="dxa"/>
            <w:vAlign w:val="center"/>
          </w:tcPr>
          <w:p w:rsidR="00057C88" w:rsidRPr="00C829FF" w:rsidRDefault="00057C88" w:rsidP="007A3FF8">
            <w:pPr>
              <w:autoSpaceDE w:val="0"/>
              <w:autoSpaceDN w:val="0"/>
              <w:adjustRightInd w:val="0"/>
              <w:jc w:val="center"/>
              <w:rPr>
                <w:sz w:val="20"/>
                <w:szCs w:val="20"/>
              </w:rPr>
            </w:pPr>
            <w:r w:rsidRPr="00C829FF">
              <w:rPr>
                <w:sz w:val="20"/>
                <w:szCs w:val="20"/>
              </w:rPr>
              <w:t>2</w:t>
            </w:r>
            <w:r w:rsidR="007A3FF8">
              <w:rPr>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highlight w:val="yellow"/>
              </w:rPr>
            </w:pPr>
            <w:r w:rsidRPr="00C829FF">
              <w:rPr>
                <w:b/>
                <w:sz w:val="20"/>
                <w:szCs w:val="20"/>
              </w:rPr>
              <w:t xml:space="preserve">Приложения </w:t>
            </w:r>
          </w:p>
        </w:tc>
        <w:tc>
          <w:tcPr>
            <w:tcW w:w="1458" w:type="dxa"/>
            <w:vAlign w:val="center"/>
          </w:tcPr>
          <w:p w:rsidR="00057C88" w:rsidRPr="00C829FF" w:rsidRDefault="007A3FF8" w:rsidP="00232603">
            <w:pPr>
              <w:pStyle w:val="TimesNewRoman18"/>
              <w:spacing w:line="288" w:lineRule="auto"/>
              <w:rPr>
                <w:b w:val="0"/>
                <w:sz w:val="20"/>
                <w:szCs w:val="20"/>
              </w:rPr>
            </w:pPr>
            <w:r>
              <w:rPr>
                <w:b w:val="0"/>
                <w:sz w:val="20"/>
                <w:szCs w:val="20"/>
              </w:rPr>
              <w:t>28</w:t>
            </w:r>
          </w:p>
        </w:tc>
      </w:tr>
    </w:tbl>
    <w:p w:rsidR="00621883" w:rsidRPr="00C829FF" w:rsidRDefault="00621883" w:rsidP="005E4BC2">
      <w:pPr>
        <w:pStyle w:val="350"/>
        <w:spacing w:before="0" w:after="0"/>
        <w:ind w:right="-568"/>
        <w:jc w:val="center"/>
        <w:rPr>
          <w:sz w:val="28"/>
        </w:rPr>
        <w:sectPr w:rsidR="00621883" w:rsidRPr="00C829FF"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C829FF" w:rsidRDefault="0075352B" w:rsidP="005E4BC2">
      <w:pPr>
        <w:pStyle w:val="350"/>
        <w:spacing w:before="0" w:after="0"/>
        <w:ind w:right="-568"/>
        <w:rPr>
          <w:sz w:val="28"/>
        </w:rPr>
      </w:pPr>
    </w:p>
    <w:p w:rsidR="0038046D" w:rsidRPr="00C829FF" w:rsidRDefault="0038046D" w:rsidP="005E4BC2">
      <w:pPr>
        <w:pStyle w:val="350"/>
        <w:spacing w:before="0" w:after="0"/>
        <w:ind w:right="-568"/>
        <w:jc w:val="center"/>
        <w:rPr>
          <w:caps w:val="0"/>
          <w:smallCaps/>
          <w:sz w:val="28"/>
        </w:rPr>
      </w:pPr>
      <w:r w:rsidRPr="00C829FF">
        <w:rPr>
          <w:caps w:val="0"/>
          <w:smallCaps/>
          <w:sz w:val="28"/>
        </w:rPr>
        <w:t>I</w:t>
      </w:r>
      <w:r w:rsidR="005737C9" w:rsidRPr="00C829FF">
        <w:rPr>
          <w:caps w:val="0"/>
          <w:smallCaps/>
          <w:sz w:val="28"/>
        </w:rPr>
        <w:t>.</w:t>
      </w:r>
      <w:r w:rsidR="00D90D18" w:rsidRPr="00C829FF">
        <w:rPr>
          <w:caps w:val="0"/>
          <w:smallCaps/>
          <w:sz w:val="28"/>
        </w:rPr>
        <w:t xml:space="preserve"> ОСНОВНАЯ ЧАСТЬ</w:t>
      </w:r>
      <w:bookmarkEnd w:id="0"/>
      <w:bookmarkEnd w:id="1"/>
      <w:bookmarkEnd w:id="2"/>
    </w:p>
    <w:p w:rsidR="007A42BD" w:rsidRPr="00C829FF" w:rsidRDefault="007A42BD" w:rsidP="005E4BC2">
      <w:pPr>
        <w:pStyle w:val="350"/>
        <w:spacing w:before="0" w:after="0"/>
        <w:ind w:right="-568"/>
        <w:jc w:val="center"/>
        <w:rPr>
          <w:caps w:val="0"/>
          <w:smallCaps/>
          <w:sz w:val="28"/>
        </w:rPr>
      </w:pPr>
    </w:p>
    <w:p w:rsidR="00F75562" w:rsidRPr="00C829FF" w:rsidRDefault="0095068C" w:rsidP="005E4BC2">
      <w:pPr>
        <w:pStyle w:val="350"/>
        <w:spacing w:before="0" w:after="0"/>
        <w:ind w:right="-568"/>
        <w:jc w:val="center"/>
        <w:rPr>
          <w:caps w:val="0"/>
          <w:sz w:val="28"/>
        </w:rPr>
      </w:pPr>
      <w:r w:rsidRPr="00C829FF">
        <w:rPr>
          <w:caps w:val="0"/>
          <w:sz w:val="28"/>
          <w:lang w:val="en-US"/>
        </w:rPr>
        <w:t>1</w:t>
      </w:r>
      <w:r w:rsidRPr="00C829FF">
        <w:rPr>
          <w:caps w:val="0"/>
          <w:sz w:val="28"/>
        </w:rPr>
        <w:t xml:space="preserve">. </w:t>
      </w:r>
      <w:r w:rsidR="00F75562" w:rsidRPr="00C829FF">
        <w:rPr>
          <w:caps w:val="0"/>
          <w:sz w:val="28"/>
        </w:rPr>
        <w:t>Общие положения</w:t>
      </w:r>
    </w:p>
    <w:p w:rsidR="005737C9" w:rsidRPr="00C829FF" w:rsidRDefault="005737C9" w:rsidP="005E4BC2">
      <w:pPr>
        <w:autoSpaceDE w:val="0"/>
        <w:autoSpaceDN w:val="0"/>
        <w:adjustRightInd w:val="0"/>
        <w:ind w:right="-568" w:firstLine="709"/>
        <w:jc w:val="both"/>
        <w:rPr>
          <w:sz w:val="28"/>
          <w:szCs w:val="28"/>
        </w:rPr>
      </w:pPr>
    </w:p>
    <w:p w:rsidR="00DF1412" w:rsidRPr="00C829FF" w:rsidRDefault="00F57FCE" w:rsidP="005E4BC2">
      <w:pPr>
        <w:autoSpaceDE w:val="0"/>
        <w:autoSpaceDN w:val="0"/>
        <w:adjustRightInd w:val="0"/>
        <w:ind w:right="-568" w:firstLine="709"/>
        <w:jc w:val="both"/>
        <w:rPr>
          <w:sz w:val="28"/>
          <w:szCs w:val="28"/>
        </w:rPr>
      </w:pPr>
      <w:proofErr w:type="gramStart"/>
      <w:r w:rsidRPr="00C829FF">
        <w:rPr>
          <w:sz w:val="28"/>
          <w:szCs w:val="28"/>
        </w:rPr>
        <w:t>Местные</w:t>
      </w:r>
      <w:r w:rsidR="00DF1412" w:rsidRPr="00C829FF">
        <w:rPr>
          <w:sz w:val="28"/>
          <w:szCs w:val="28"/>
        </w:rPr>
        <w:t xml:space="preserve"> нормативы градостроительного проектирования </w:t>
      </w:r>
      <w:r w:rsidRPr="00C829FF">
        <w:rPr>
          <w:sz w:val="28"/>
          <w:szCs w:val="28"/>
        </w:rPr>
        <w:t xml:space="preserve">муниципального образования </w:t>
      </w:r>
      <w:r w:rsidR="00D51952" w:rsidRPr="00C829FF">
        <w:rPr>
          <w:sz w:val="28"/>
          <w:szCs w:val="28"/>
        </w:rPr>
        <w:t>«Нижнеборковский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Курской области устанавливаю</w:t>
      </w:r>
      <w:r w:rsidR="00631A27" w:rsidRPr="00C829FF">
        <w:rPr>
          <w:sz w:val="28"/>
          <w:szCs w:val="28"/>
        </w:rPr>
        <w:t>т</w:t>
      </w:r>
      <w:r w:rsidR="00DF1412" w:rsidRPr="00C829FF">
        <w:rPr>
          <w:sz w:val="28"/>
          <w:szCs w:val="28"/>
        </w:rPr>
        <w:t xml:space="preserve"> совокупность расч</w:t>
      </w:r>
      <w:r w:rsidR="00631A27" w:rsidRPr="00C829FF">
        <w:rPr>
          <w:sz w:val="28"/>
          <w:szCs w:val="28"/>
        </w:rPr>
        <w:t>е</w:t>
      </w:r>
      <w:r w:rsidR="00DF1412" w:rsidRPr="00C829FF">
        <w:rPr>
          <w:sz w:val="28"/>
          <w:szCs w:val="28"/>
        </w:rPr>
        <w:t xml:space="preserve">тных показателей минимально допустимого уровня обеспеченности объектами </w:t>
      </w:r>
      <w:r w:rsidRPr="00C829FF">
        <w:rPr>
          <w:sz w:val="28"/>
          <w:szCs w:val="28"/>
        </w:rPr>
        <w:t>местного значения</w:t>
      </w:r>
      <w:r w:rsidR="00DF1412" w:rsidRPr="00C829FF">
        <w:rPr>
          <w:sz w:val="28"/>
          <w:szCs w:val="28"/>
        </w:rPr>
        <w:t xml:space="preserve">, относящимися к областям, указанным в части </w:t>
      </w:r>
      <w:r w:rsidRPr="00C829FF">
        <w:rPr>
          <w:sz w:val="28"/>
          <w:szCs w:val="28"/>
        </w:rPr>
        <w:t>5</w:t>
      </w:r>
      <w:r w:rsidR="00DF1412" w:rsidRPr="00C829FF">
        <w:rPr>
          <w:sz w:val="28"/>
          <w:szCs w:val="28"/>
        </w:rPr>
        <w:t xml:space="preserve"> статьи </w:t>
      </w:r>
      <w:r w:rsidRPr="00C829FF">
        <w:rPr>
          <w:sz w:val="28"/>
          <w:szCs w:val="28"/>
        </w:rPr>
        <w:t>23</w:t>
      </w:r>
      <w:r w:rsidR="00DF1412" w:rsidRPr="00C829FF">
        <w:rPr>
          <w:sz w:val="28"/>
          <w:szCs w:val="28"/>
        </w:rPr>
        <w:t xml:space="preserve"> Гр</w:t>
      </w:r>
      <w:r w:rsidR="006F42F3" w:rsidRPr="00C829FF">
        <w:rPr>
          <w:sz w:val="28"/>
          <w:szCs w:val="28"/>
        </w:rPr>
        <w:t xml:space="preserve">адостроительного кодекса </w:t>
      </w:r>
      <w:r w:rsidR="00DF1412" w:rsidRPr="00C829FF">
        <w:rPr>
          <w:sz w:val="28"/>
          <w:szCs w:val="28"/>
        </w:rPr>
        <w:t>Р</w:t>
      </w:r>
      <w:r w:rsidR="006F42F3" w:rsidRPr="00C829FF">
        <w:rPr>
          <w:sz w:val="28"/>
          <w:szCs w:val="28"/>
        </w:rPr>
        <w:t xml:space="preserve">оссийской </w:t>
      </w:r>
      <w:r w:rsidR="00DF1412" w:rsidRPr="00C829FF">
        <w:rPr>
          <w:sz w:val="28"/>
          <w:szCs w:val="28"/>
        </w:rPr>
        <w:t>Ф</w:t>
      </w:r>
      <w:r w:rsidR="006F42F3" w:rsidRPr="00C829FF">
        <w:rPr>
          <w:sz w:val="28"/>
          <w:szCs w:val="28"/>
        </w:rPr>
        <w:t>едерации</w:t>
      </w:r>
      <w:r w:rsidR="00DF1412" w:rsidRPr="00C829FF">
        <w:rPr>
          <w:sz w:val="28"/>
          <w:szCs w:val="28"/>
        </w:rPr>
        <w:t xml:space="preserve">, иными объектами </w:t>
      </w:r>
      <w:r w:rsidRPr="00C829FF">
        <w:rPr>
          <w:sz w:val="28"/>
          <w:szCs w:val="28"/>
        </w:rPr>
        <w:t>местного значения</w:t>
      </w:r>
      <w:r w:rsidR="00DF1412" w:rsidRPr="00C829FF">
        <w:rPr>
          <w:sz w:val="28"/>
          <w:szCs w:val="28"/>
        </w:rPr>
        <w:t xml:space="preserve"> населения </w:t>
      </w:r>
      <w:r w:rsidRPr="00C829FF">
        <w:rPr>
          <w:sz w:val="28"/>
          <w:szCs w:val="28"/>
        </w:rPr>
        <w:t xml:space="preserve">муниципального образования </w:t>
      </w:r>
      <w:r w:rsidR="00D51952" w:rsidRPr="00C829FF">
        <w:rPr>
          <w:sz w:val="28"/>
          <w:szCs w:val="28"/>
        </w:rPr>
        <w:t>«Нижнеборковский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C829FF">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829FF">
        <w:rPr>
          <w:sz w:val="28"/>
          <w:szCs w:val="28"/>
        </w:rPr>
        <w:t>в соответствии со статьей 29</w:t>
      </w:r>
      <w:r w:rsidR="00A652F0" w:rsidRPr="00C829FF">
        <w:rPr>
          <w:sz w:val="28"/>
          <w:szCs w:val="28"/>
          <w:vertAlign w:val="superscript"/>
        </w:rPr>
        <w:t>2</w:t>
      </w:r>
      <w:r w:rsidR="00A652F0" w:rsidRPr="00C829FF">
        <w:rPr>
          <w:sz w:val="28"/>
          <w:szCs w:val="28"/>
        </w:rPr>
        <w:t xml:space="preserve"> Градостроительного кодекса Российской Федерации.</w:t>
      </w:r>
    </w:p>
    <w:p w:rsidR="00E07C6E" w:rsidRPr="00C829FF"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829FF">
        <w:rPr>
          <w:rStyle w:val="FontStyle18"/>
          <w:sz w:val="28"/>
          <w:szCs w:val="28"/>
        </w:rPr>
        <w:t xml:space="preserve">Местные нормативы градостроительного проектирования </w:t>
      </w:r>
      <w:r w:rsidR="00D51952" w:rsidRPr="00C829FF">
        <w:rPr>
          <w:rFonts w:ascii="Times New Roman" w:hAnsi="Times New Roman"/>
          <w:sz w:val="28"/>
          <w:szCs w:val="28"/>
        </w:rPr>
        <w:t>Нижнеборковского сельсовета</w:t>
      </w:r>
      <w:r w:rsidRPr="00C829FF">
        <w:rPr>
          <w:rFonts w:ascii="Times New Roman" w:hAnsi="Times New Roman"/>
          <w:sz w:val="28"/>
          <w:szCs w:val="28"/>
        </w:rPr>
        <w:t xml:space="preserve"> </w:t>
      </w:r>
      <w:r w:rsidR="00D51952" w:rsidRPr="00C829FF">
        <w:rPr>
          <w:rFonts w:ascii="Times New Roman" w:hAnsi="Times New Roman"/>
          <w:sz w:val="28"/>
          <w:szCs w:val="28"/>
        </w:rPr>
        <w:t>Горшеченского района</w:t>
      </w:r>
      <w:r w:rsidRPr="00C829FF">
        <w:rPr>
          <w:rFonts w:ascii="Times New Roman" w:hAnsi="Times New Roman"/>
          <w:sz w:val="28"/>
          <w:szCs w:val="28"/>
        </w:rPr>
        <w:t xml:space="preserve"> Курской  области</w:t>
      </w:r>
      <w:r w:rsidRPr="00C829F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D51952" w:rsidRPr="00C829FF">
        <w:rPr>
          <w:rFonts w:ascii="Times New Roman" w:hAnsi="Times New Roman"/>
          <w:sz w:val="28"/>
          <w:szCs w:val="28"/>
        </w:rPr>
        <w:t xml:space="preserve">Нижнеборковского сельсовета </w:t>
      </w:r>
      <w:r w:rsidRPr="00C829FF">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D51952" w:rsidRPr="00C829FF">
        <w:rPr>
          <w:rFonts w:ascii="Times New Roman" w:hAnsi="Times New Roman"/>
          <w:sz w:val="28"/>
          <w:szCs w:val="28"/>
        </w:rPr>
        <w:t>Нижнеборковского сельсовета</w:t>
      </w:r>
      <w:r w:rsidRPr="00C829FF">
        <w:rPr>
          <w:rStyle w:val="FontStyle18"/>
          <w:sz w:val="28"/>
          <w:szCs w:val="28"/>
        </w:rPr>
        <w:t>.</w:t>
      </w:r>
    </w:p>
    <w:p w:rsidR="00E07C6E" w:rsidRPr="00C829FF" w:rsidRDefault="00E07C6E" w:rsidP="005E4BC2">
      <w:pPr>
        <w:ind w:right="-568" w:firstLine="709"/>
        <w:jc w:val="both"/>
        <w:rPr>
          <w:sz w:val="28"/>
          <w:szCs w:val="28"/>
        </w:rPr>
      </w:pPr>
      <w:proofErr w:type="gramStart"/>
      <w:r w:rsidRPr="00C829FF">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C829FF">
        <w:rPr>
          <w:sz w:val="28"/>
          <w:szCs w:val="28"/>
        </w:rPr>
        <w:t xml:space="preserve">ми местного значения поселения </w:t>
      </w:r>
      <w:r w:rsidRPr="00C829FF">
        <w:rPr>
          <w:sz w:val="28"/>
          <w:szCs w:val="28"/>
        </w:rPr>
        <w:t>и расчетных показателей максимально допустимого уровня территориальной доступности таких объектов</w:t>
      </w:r>
      <w:proofErr w:type="gramEnd"/>
      <w:r w:rsidRPr="00C829FF">
        <w:rPr>
          <w:sz w:val="28"/>
          <w:szCs w:val="28"/>
        </w:rPr>
        <w:t xml:space="preserve"> для населения поселения.</w:t>
      </w:r>
    </w:p>
    <w:p w:rsidR="00E07C6E" w:rsidRPr="00C829FF" w:rsidRDefault="00E07C6E" w:rsidP="005E4BC2">
      <w:pPr>
        <w:ind w:right="-568" w:firstLine="709"/>
        <w:jc w:val="both"/>
        <w:rPr>
          <w:sz w:val="28"/>
          <w:szCs w:val="28"/>
        </w:rPr>
      </w:pPr>
      <w:r w:rsidRPr="00C829FF">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C829FF" w:rsidRDefault="00E07C6E" w:rsidP="005E4BC2">
      <w:pPr>
        <w:ind w:right="-568" w:firstLine="709"/>
        <w:jc w:val="both"/>
        <w:rPr>
          <w:sz w:val="28"/>
          <w:szCs w:val="28"/>
        </w:rPr>
      </w:pPr>
      <w:r w:rsidRPr="00C829FF">
        <w:rPr>
          <w:sz w:val="28"/>
          <w:szCs w:val="28"/>
        </w:rPr>
        <w:t xml:space="preserve">а) </w:t>
      </w:r>
      <w:proofErr w:type="spellStart"/>
      <w:r w:rsidRPr="00C829FF">
        <w:rPr>
          <w:sz w:val="28"/>
          <w:szCs w:val="28"/>
        </w:rPr>
        <w:t>электро</w:t>
      </w:r>
      <w:proofErr w:type="spellEnd"/>
      <w:r w:rsidRPr="00C829FF">
        <w:rPr>
          <w:sz w:val="28"/>
          <w:szCs w:val="28"/>
        </w:rPr>
        <w:t>-, тепл</w:t>
      </w:r>
      <w:proofErr w:type="gramStart"/>
      <w:r w:rsidRPr="00C829FF">
        <w:rPr>
          <w:sz w:val="28"/>
          <w:szCs w:val="28"/>
        </w:rPr>
        <w:t>о-</w:t>
      </w:r>
      <w:proofErr w:type="gramEnd"/>
      <w:r w:rsidRPr="00C829FF">
        <w:rPr>
          <w:sz w:val="28"/>
          <w:szCs w:val="28"/>
        </w:rPr>
        <w:t xml:space="preserve">, </w:t>
      </w:r>
      <w:proofErr w:type="spellStart"/>
      <w:r w:rsidRPr="00C829FF">
        <w:rPr>
          <w:sz w:val="28"/>
          <w:szCs w:val="28"/>
        </w:rPr>
        <w:t>газо</w:t>
      </w:r>
      <w:proofErr w:type="spellEnd"/>
      <w:r w:rsidRPr="00C829FF">
        <w:rPr>
          <w:sz w:val="28"/>
          <w:szCs w:val="28"/>
        </w:rPr>
        <w:t>- и водоснабжение населения, водоотведение;</w:t>
      </w:r>
    </w:p>
    <w:p w:rsidR="00E07C6E" w:rsidRPr="00C829FF" w:rsidRDefault="00E07C6E" w:rsidP="005E4BC2">
      <w:pPr>
        <w:ind w:right="-568" w:firstLine="709"/>
        <w:jc w:val="both"/>
        <w:rPr>
          <w:sz w:val="28"/>
          <w:szCs w:val="28"/>
        </w:rPr>
      </w:pPr>
      <w:r w:rsidRPr="00C829FF">
        <w:rPr>
          <w:sz w:val="28"/>
          <w:szCs w:val="28"/>
        </w:rPr>
        <w:t>б) автомобильные дороги местного значения;</w:t>
      </w:r>
    </w:p>
    <w:p w:rsidR="00E07C6E" w:rsidRPr="00C829FF" w:rsidRDefault="00E07C6E" w:rsidP="005E4BC2">
      <w:pPr>
        <w:ind w:right="-568" w:firstLine="709"/>
        <w:jc w:val="both"/>
        <w:rPr>
          <w:sz w:val="28"/>
          <w:szCs w:val="28"/>
        </w:rPr>
      </w:pPr>
      <w:r w:rsidRPr="00C829FF">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C829FF" w:rsidRDefault="00E07C6E" w:rsidP="005E4BC2">
      <w:pPr>
        <w:ind w:right="-568" w:firstLine="709"/>
        <w:jc w:val="both"/>
        <w:rPr>
          <w:sz w:val="28"/>
          <w:szCs w:val="28"/>
        </w:rPr>
      </w:pPr>
      <w:r w:rsidRPr="00C829FF">
        <w:rPr>
          <w:sz w:val="28"/>
          <w:szCs w:val="28"/>
        </w:rPr>
        <w:lastRenderedPageBreak/>
        <w:t>г) иные области в связи с решением вопросов местного значения поселения.</w:t>
      </w:r>
    </w:p>
    <w:p w:rsidR="00E07C6E" w:rsidRPr="00C829FF" w:rsidRDefault="00E07C6E" w:rsidP="005E4BC2">
      <w:pPr>
        <w:spacing w:before="120"/>
        <w:ind w:right="-568" w:firstLine="709"/>
        <w:jc w:val="both"/>
        <w:rPr>
          <w:sz w:val="28"/>
          <w:szCs w:val="28"/>
        </w:rPr>
      </w:pPr>
      <w:r w:rsidRPr="00C829FF">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К объектам местного значения, подлежащим отображению на генеральном плане поселения, относятся: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 xml:space="preserve">1) в области </w:t>
      </w:r>
      <w:proofErr w:type="spellStart"/>
      <w:r w:rsidRPr="00C829FF">
        <w:rPr>
          <w:sz w:val="28"/>
          <w:szCs w:val="28"/>
        </w:rPr>
        <w:t>электро</w:t>
      </w:r>
      <w:proofErr w:type="spellEnd"/>
      <w:r w:rsidRPr="00C829FF">
        <w:rPr>
          <w:sz w:val="28"/>
          <w:szCs w:val="28"/>
        </w:rPr>
        <w:t>-, тепл</w:t>
      </w:r>
      <w:proofErr w:type="gramStart"/>
      <w:r w:rsidRPr="00C829FF">
        <w:rPr>
          <w:sz w:val="28"/>
          <w:szCs w:val="28"/>
        </w:rPr>
        <w:t>о-</w:t>
      </w:r>
      <w:proofErr w:type="gramEnd"/>
      <w:r w:rsidRPr="00C829FF">
        <w:rPr>
          <w:sz w:val="28"/>
          <w:szCs w:val="28"/>
        </w:rPr>
        <w:t xml:space="preserve">, </w:t>
      </w:r>
      <w:proofErr w:type="spellStart"/>
      <w:r w:rsidRPr="00C829FF">
        <w:rPr>
          <w:sz w:val="28"/>
          <w:szCs w:val="28"/>
        </w:rPr>
        <w:t>газо</w:t>
      </w:r>
      <w:proofErr w:type="spellEnd"/>
      <w:r w:rsidRPr="00C829FF">
        <w:rPr>
          <w:sz w:val="28"/>
          <w:szCs w:val="28"/>
        </w:rPr>
        <w:t>- и водоснабжения населения, водоотведения: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2) автомобильные дороги местного значения, расположенные в границах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3) в области культуры, физической культуры и спорта:</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культуры, досуга, спорта, находящиеся в собственности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4) в области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5) в области обработки, утилизации, обезвреживания, размещения отходов производства и потребления: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C829FF"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lastRenderedPageBreak/>
        <w:t xml:space="preserve">1.1 </w:t>
      </w:r>
      <w:r w:rsidR="00CB154F" w:rsidRPr="00C829FF">
        <w:rPr>
          <w:b/>
          <w:sz w:val="28"/>
          <w:szCs w:val="28"/>
        </w:rPr>
        <w:t xml:space="preserve">Расположение и природно-климатические условия </w:t>
      </w:r>
      <w:r w:rsidR="00D51952" w:rsidRPr="00C829FF">
        <w:rPr>
          <w:b/>
          <w:sz w:val="28"/>
          <w:szCs w:val="28"/>
        </w:rPr>
        <w:t>Нижнеборковского сельсовета Горшеченского района</w:t>
      </w:r>
      <w:r w:rsidR="00CB154F" w:rsidRPr="00C829FF">
        <w:rPr>
          <w:b/>
          <w:sz w:val="28"/>
          <w:szCs w:val="28"/>
        </w:rPr>
        <w:t xml:space="preserve"> Курской области</w:t>
      </w:r>
    </w:p>
    <w:p w:rsidR="00CB154F" w:rsidRPr="00C829FF" w:rsidRDefault="00CB154F" w:rsidP="005E4BC2">
      <w:pPr>
        <w:pStyle w:val="Default"/>
        <w:spacing w:before="120" w:after="120"/>
        <w:ind w:right="-568" w:firstLine="709"/>
        <w:jc w:val="center"/>
        <w:rPr>
          <w:b/>
          <w:color w:val="auto"/>
          <w:sz w:val="28"/>
          <w:szCs w:val="28"/>
        </w:rPr>
      </w:pPr>
      <w:r w:rsidRPr="00C829FF">
        <w:rPr>
          <w:b/>
          <w:color w:val="auto"/>
          <w:sz w:val="28"/>
          <w:szCs w:val="28"/>
        </w:rPr>
        <w:t>Расположение в системе расселения и административно-территориальное устройство</w:t>
      </w:r>
    </w:p>
    <w:p w:rsidR="00CB5614" w:rsidRPr="00C829FF" w:rsidRDefault="00CB5614" w:rsidP="00CB5614">
      <w:pPr>
        <w:keepNext/>
        <w:ind w:firstLine="851"/>
        <w:contextualSpacing/>
        <w:jc w:val="both"/>
        <w:rPr>
          <w:bCs/>
          <w:sz w:val="28"/>
          <w:szCs w:val="28"/>
        </w:rPr>
      </w:pPr>
      <w:r w:rsidRPr="00C829FF">
        <w:rPr>
          <w:bCs/>
          <w:sz w:val="28"/>
          <w:szCs w:val="28"/>
        </w:rPr>
        <w:t xml:space="preserve">Муниципальное образование «Нижнеборковский сельсовет» с севера граничит со </w:t>
      </w:r>
      <w:proofErr w:type="spellStart"/>
      <w:r w:rsidRPr="00C829FF">
        <w:rPr>
          <w:bCs/>
          <w:sz w:val="28"/>
          <w:szCs w:val="28"/>
        </w:rPr>
        <w:t>Старороговским</w:t>
      </w:r>
      <w:proofErr w:type="spellEnd"/>
      <w:r w:rsidRPr="00C829FF">
        <w:rPr>
          <w:bCs/>
          <w:sz w:val="28"/>
          <w:szCs w:val="28"/>
        </w:rPr>
        <w:t xml:space="preserve"> сельсоветом, п</w:t>
      </w:r>
      <w:proofErr w:type="gramStart"/>
      <w:r w:rsidRPr="00C829FF">
        <w:rPr>
          <w:bCs/>
          <w:sz w:val="28"/>
          <w:szCs w:val="28"/>
        </w:rPr>
        <w:t>.Г</w:t>
      </w:r>
      <w:proofErr w:type="gramEnd"/>
      <w:r w:rsidRPr="00C829FF">
        <w:rPr>
          <w:bCs/>
          <w:sz w:val="28"/>
          <w:szCs w:val="28"/>
        </w:rPr>
        <w:t xml:space="preserve">оршечное  и Сосновским сельсоветом, на востоке и юго-востоке с </w:t>
      </w:r>
      <w:proofErr w:type="spellStart"/>
      <w:r w:rsidRPr="00C829FF">
        <w:rPr>
          <w:bCs/>
          <w:sz w:val="28"/>
          <w:szCs w:val="28"/>
        </w:rPr>
        <w:t>Нов</w:t>
      </w:r>
      <w:r w:rsidRPr="00C829FF">
        <w:rPr>
          <w:bCs/>
          <w:sz w:val="28"/>
          <w:szCs w:val="28"/>
        </w:rPr>
        <w:t>о</w:t>
      </w:r>
      <w:r w:rsidRPr="00C829FF">
        <w:rPr>
          <w:bCs/>
          <w:sz w:val="28"/>
          <w:szCs w:val="28"/>
        </w:rPr>
        <w:t>меловским</w:t>
      </w:r>
      <w:proofErr w:type="spellEnd"/>
      <w:r w:rsidRPr="00C829FF">
        <w:rPr>
          <w:bCs/>
          <w:sz w:val="28"/>
          <w:szCs w:val="28"/>
        </w:rPr>
        <w:t xml:space="preserve"> сельсоветом, на юге и западе с Белгородской областью.</w:t>
      </w:r>
    </w:p>
    <w:p w:rsidR="00CB5614" w:rsidRPr="00C829FF" w:rsidRDefault="00CB5614" w:rsidP="00CB5614">
      <w:pPr>
        <w:widowControl w:val="0"/>
        <w:ind w:firstLine="851"/>
        <w:contextualSpacing/>
        <w:jc w:val="both"/>
        <w:rPr>
          <w:bCs/>
          <w:sz w:val="28"/>
          <w:szCs w:val="28"/>
        </w:rPr>
      </w:pPr>
      <w:r w:rsidRPr="00C829FF">
        <w:rPr>
          <w:bCs/>
          <w:sz w:val="28"/>
          <w:szCs w:val="28"/>
        </w:rPr>
        <w:t>От литеры</w:t>
      </w:r>
      <w:proofErr w:type="gramStart"/>
      <w:r w:rsidRPr="00C829FF">
        <w:rPr>
          <w:bCs/>
          <w:sz w:val="28"/>
          <w:szCs w:val="28"/>
        </w:rPr>
        <w:t xml:space="preserve"> А</w:t>
      </w:r>
      <w:proofErr w:type="gramEnd"/>
      <w:r w:rsidRPr="00C829FF">
        <w:rPr>
          <w:bCs/>
          <w:sz w:val="28"/>
          <w:szCs w:val="28"/>
        </w:rPr>
        <w:t xml:space="preserve"> до литеры Б муниципальное образование «Нижнеборковский сел</w:t>
      </w:r>
      <w:r w:rsidRPr="00C829FF">
        <w:rPr>
          <w:bCs/>
          <w:sz w:val="28"/>
          <w:szCs w:val="28"/>
        </w:rPr>
        <w:t>ь</w:t>
      </w:r>
      <w:r w:rsidRPr="00C829FF">
        <w:rPr>
          <w:bCs/>
          <w:sz w:val="28"/>
          <w:szCs w:val="28"/>
        </w:rPr>
        <w:t xml:space="preserve">совет» граничит со </w:t>
      </w:r>
      <w:proofErr w:type="spellStart"/>
      <w:r w:rsidRPr="00C829FF">
        <w:rPr>
          <w:bCs/>
          <w:sz w:val="28"/>
          <w:szCs w:val="28"/>
        </w:rPr>
        <w:t>Старороговским</w:t>
      </w:r>
      <w:proofErr w:type="spellEnd"/>
      <w:r w:rsidRPr="00C829FF">
        <w:rPr>
          <w:bCs/>
          <w:sz w:val="28"/>
          <w:szCs w:val="28"/>
        </w:rPr>
        <w:t xml:space="preserve"> сельсоветом. </w:t>
      </w:r>
    </w:p>
    <w:p w:rsidR="00CB5614" w:rsidRPr="00C829FF" w:rsidRDefault="00CB5614" w:rsidP="00CB5614">
      <w:pPr>
        <w:widowControl w:val="0"/>
        <w:ind w:firstLine="851"/>
        <w:contextualSpacing/>
        <w:jc w:val="both"/>
        <w:rPr>
          <w:bCs/>
          <w:sz w:val="28"/>
          <w:szCs w:val="28"/>
        </w:rPr>
      </w:pPr>
      <w:r w:rsidRPr="00C829FF">
        <w:rPr>
          <w:bCs/>
          <w:sz w:val="28"/>
          <w:szCs w:val="28"/>
        </w:rPr>
        <w:t>От литеры</w:t>
      </w:r>
      <w:proofErr w:type="gramStart"/>
      <w:r w:rsidRPr="00C829FF">
        <w:rPr>
          <w:bCs/>
          <w:sz w:val="28"/>
          <w:szCs w:val="28"/>
        </w:rPr>
        <w:t xml:space="preserve"> Б</w:t>
      </w:r>
      <w:proofErr w:type="gramEnd"/>
      <w:r w:rsidRPr="00C829FF">
        <w:rPr>
          <w:bCs/>
          <w:sz w:val="28"/>
          <w:szCs w:val="28"/>
        </w:rPr>
        <w:t xml:space="preserve"> до литеры В муниципальное образование «Нижнеборковский сельс</w:t>
      </w:r>
      <w:r w:rsidRPr="00C829FF">
        <w:rPr>
          <w:bCs/>
          <w:sz w:val="28"/>
          <w:szCs w:val="28"/>
        </w:rPr>
        <w:t>о</w:t>
      </w:r>
      <w:r w:rsidRPr="00C829FF">
        <w:rPr>
          <w:bCs/>
          <w:sz w:val="28"/>
          <w:szCs w:val="28"/>
        </w:rPr>
        <w:t>вет» граничит с п. Горшечное.</w:t>
      </w:r>
    </w:p>
    <w:p w:rsidR="00CB5614" w:rsidRPr="00C829FF" w:rsidRDefault="00CB5614" w:rsidP="00CB5614">
      <w:pPr>
        <w:widowControl w:val="0"/>
        <w:ind w:firstLine="851"/>
        <w:contextualSpacing/>
        <w:jc w:val="both"/>
        <w:rPr>
          <w:bCs/>
          <w:sz w:val="28"/>
          <w:szCs w:val="28"/>
        </w:rPr>
      </w:pPr>
      <w:r w:rsidRPr="00C829FF">
        <w:rPr>
          <w:bCs/>
          <w:sz w:val="28"/>
          <w:szCs w:val="28"/>
        </w:rPr>
        <w:t>От литеры</w:t>
      </w:r>
      <w:proofErr w:type="gramStart"/>
      <w:r w:rsidRPr="00C829FF">
        <w:rPr>
          <w:bCs/>
          <w:sz w:val="28"/>
          <w:szCs w:val="28"/>
        </w:rPr>
        <w:t xml:space="preserve"> В</w:t>
      </w:r>
      <w:proofErr w:type="gramEnd"/>
      <w:r w:rsidRPr="00C829FF">
        <w:rPr>
          <w:bCs/>
          <w:sz w:val="28"/>
          <w:szCs w:val="28"/>
        </w:rPr>
        <w:t xml:space="preserve"> до литеры Г муниципальное образование «Нижнеборковский сельс</w:t>
      </w:r>
      <w:r w:rsidRPr="00C829FF">
        <w:rPr>
          <w:bCs/>
          <w:sz w:val="28"/>
          <w:szCs w:val="28"/>
        </w:rPr>
        <w:t>о</w:t>
      </w:r>
      <w:r w:rsidRPr="00C829FF">
        <w:rPr>
          <w:bCs/>
          <w:sz w:val="28"/>
          <w:szCs w:val="28"/>
        </w:rPr>
        <w:t>вет» граничит с Сосновским сельсоветом.</w:t>
      </w:r>
    </w:p>
    <w:p w:rsidR="00CB5614" w:rsidRPr="00C829FF" w:rsidRDefault="00CB5614" w:rsidP="00CB5614">
      <w:pPr>
        <w:widowControl w:val="0"/>
        <w:ind w:firstLine="851"/>
        <w:contextualSpacing/>
        <w:jc w:val="both"/>
        <w:rPr>
          <w:bCs/>
          <w:sz w:val="28"/>
          <w:szCs w:val="28"/>
        </w:rPr>
      </w:pPr>
      <w:r w:rsidRPr="00C829FF">
        <w:rPr>
          <w:bCs/>
          <w:sz w:val="28"/>
          <w:szCs w:val="28"/>
        </w:rPr>
        <w:t>От литеры Г до литеры</w:t>
      </w:r>
      <w:proofErr w:type="gramStart"/>
      <w:r w:rsidRPr="00C829FF">
        <w:rPr>
          <w:bCs/>
          <w:sz w:val="28"/>
          <w:szCs w:val="28"/>
        </w:rPr>
        <w:t xml:space="preserve"> Д</w:t>
      </w:r>
      <w:proofErr w:type="gramEnd"/>
      <w:r w:rsidRPr="00C829FF">
        <w:rPr>
          <w:bCs/>
          <w:sz w:val="28"/>
          <w:szCs w:val="28"/>
        </w:rPr>
        <w:t xml:space="preserve">  Нижнеборковский сельсовет» граничит с муниципальным образованием «</w:t>
      </w:r>
      <w:proofErr w:type="spellStart"/>
      <w:r w:rsidRPr="00C829FF">
        <w:rPr>
          <w:bCs/>
          <w:sz w:val="28"/>
          <w:szCs w:val="28"/>
        </w:rPr>
        <w:t>Новомеловский</w:t>
      </w:r>
      <w:proofErr w:type="spellEnd"/>
      <w:r w:rsidRPr="00C829FF">
        <w:rPr>
          <w:bCs/>
          <w:sz w:val="28"/>
          <w:szCs w:val="28"/>
        </w:rPr>
        <w:t xml:space="preserve"> сельс</w:t>
      </w:r>
      <w:r w:rsidRPr="00C829FF">
        <w:rPr>
          <w:bCs/>
          <w:sz w:val="28"/>
          <w:szCs w:val="28"/>
        </w:rPr>
        <w:t>о</w:t>
      </w:r>
      <w:r w:rsidRPr="00C829FF">
        <w:rPr>
          <w:bCs/>
          <w:sz w:val="28"/>
          <w:szCs w:val="28"/>
        </w:rPr>
        <w:t>вет».</w:t>
      </w:r>
    </w:p>
    <w:p w:rsidR="00CB5614" w:rsidRPr="00C829FF" w:rsidRDefault="00CB5614" w:rsidP="00CB5614">
      <w:pPr>
        <w:widowControl w:val="0"/>
        <w:ind w:firstLine="851"/>
        <w:contextualSpacing/>
        <w:jc w:val="both"/>
        <w:rPr>
          <w:bCs/>
          <w:sz w:val="28"/>
          <w:szCs w:val="28"/>
        </w:rPr>
      </w:pPr>
      <w:r w:rsidRPr="00C829FF">
        <w:rPr>
          <w:bCs/>
          <w:sz w:val="28"/>
          <w:szCs w:val="28"/>
        </w:rPr>
        <w:t>От литеры</w:t>
      </w:r>
      <w:proofErr w:type="gramStart"/>
      <w:r w:rsidRPr="00C829FF">
        <w:rPr>
          <w:bCs/>
          <w:sz w:val="28"/>
          <w:szCs w:val="28"/>
        </w:rPr>
        <w:t xml:space="preserve"> Д</w:t>
      </w:r>
      <w:proofErr w:type="gramEnd"/>
      <w:r w:rsidRPr="00C829FF">
        <w:rPr>
          <w:bCs/>
          <w:sz w:val="28"/>
          <w:szCs w:val="28"/>
        </w:rPr>
        <w:t xml:space="preserve"> до литеры А  Нижнеборковский сельсовет» граничит с Белгородской областью.</w:t>
      </w:r>
    </w:p>
    <w:p w:rsidR="00CB5614" w:rsidRPr="00C829FF" w:rsidRDefault="00CB5614" w:rsidP="005E4BC2">
      <w:pPr>
        <w:pStyle w:val="Default"/>
        <w:spacing w:before="120" w:after="120"/>
        <w:ind w:right="-568" w:firstLine="709"/>
        <w:jc w:val="center"/>
        <w:rPr>
          <w:b/>
          <w:color w:val="auto"/>
        </w:rPr>
      </w:pPr>
      <w:r w:rsidRPr="00C829FF">
        <w:rPr>
          <w:noProof/>
          <w:color w:val="auto"/>
          <w:lang w:eastAsia="ru-RU"/>
        </w:rPr>
        <w:drawing>
          <wp:inline distT="0" distB="0" distL="0" distR="0">
            <wp:extent cx="4295775" cy="4295775"/>
            <wp:effectExtent l="19050" t="0" r="9525" b="0"/>
            <wp:docPr id="1" name="Рисунок 1" descr="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
                    <pic:cNvPicPr>
                      <a:picLocks noChangeAspect="1" noChangeArrowheads="1"/>
                    </pic:cNvPicPr>
                  </pic:nvPicPr>
                  <pic:blipFill>
                    <a:blip r:embed="rId11"/>
                    <a:srcRect/>
                    <a:stretch>
                      <a:fillRect/>
                    </a:stretch>
                  </pic:blipFill>
                  <pic:spPr bwMode="auto">
                    <a:xfrm>
                      <a:off x="0" y="0"/>
                      <a:ext cx="4295775" cy="4295775"/>
                    </a:xfrm>
                    <a:prstGeom prst="rect">
                      <a:avLst/>
                    </a:prstGeom>
                    <a:noFill/>
                    <a:ln w="9525">
                      <a:noFill/>
                      <a:miter lim="800000"/>
                      <a:headEnd/>
                      <a:tailEnd/>
                    </a:ln>
                  </pic:spPr>
                </pic:pic>
              </a:graphicData>
            </a:graphic>
          </wp:inline>
        </w:drawing>
      </w:r>
    </w:p>
    <w:p w:rsidR="00CB154F" w:rsidRPr="00C829FF"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C829FF">
        <w:rPr>
          <w:rFonts w:ascii="Times New Roman" w:eastAsia="Calibri" w:hAnsi="Times New Roman" w:cs="Times New Roman"/>
          <w:b/>
          <w:bCs/>
          <w:lang w:eastAsia="en-US"/>
        </w:rPr>
        <w:t>Границы муниципального образования.</w:t>
      </w:r>
    </w:p>
    <w:p w:rsidR="00CB154F" w:rsidRPr="00C829FF" w:rsidRDefault="00CB154F" w:rsidP="005E4BC2">
      <w:pPr>
        <w:pStyle w:val="Default"/>
        <w:spacing w:before="120" w:after="120"/>
        <w:ind w:right="-568" w:firstLine="709"/>
        <w:jc w:val="both"/>
        <w:rPr>
          <w:color w:val="auto"/>
        </w:rPr>
      </w:pPr>
      <w:r w:rsidRPr="00C829FF">
        <w:rPr>
          <w:color w:val="auto"/>
        </w:rPr>
        <w:lastRenderedPageBreak/>
        <w:t xml:space="preserve">Таблица 1 – </w:t>
      </w:r>
      <w:r w:rsidR="002945A5" w:rsidRPr="00C829FF">
        <w:rPr>
          <w:color w:val="auto"/>
        </w:rPr>
        <w:t>Ранжирование</w:t>
      </w:r>
      <w:r w:rsidRPr="00C829FF">
        <w:rPr>
          <w:color w:val="auto"/>
        </w:rPr>
        <w:t xml:space="preserve"> населенных </w:t>
      </w:r>
      <w:proofErr w:type="gramStart"/>
      <w:r w:rsidRPr="00C829FF">
        <w:rPr>
          <w:color w:val="auto"/>
        </w:rPr>
        <w:t>пунктах</w:t>
      </w:r>
      <w:proofErr w:type="gramEnd"/>
      <w:r w:rsidRPr="00C829FF">
        <w:rPr>
          <w:color w:val="auto"/>
        </w:rPr>
        <w:t xml:space="preserve"> </w:t>
      </w:r>
      <w:r w:rsidR="00D51952" w:rsidRPr="00C829FF">
        <w:rPr>
          <w:color w:val="auto"/>
        </w:rPr>
        <w:t xml:space="preserve">Нижнеборковского </w:t>
      </w:r>
      <w:proofErr w:type="spellStart"/>
      <w:r w:rsidR="00D51952" w:rsidRPr="00C829FF">
        <w:rPr>
          <w:color w:val="auto"/>
        </w:rPr>
        <w:t>сельсоветаГоршеченского</w:t>
      </w:r>
      <w:proofErr w:type="spellEnd"/>
      <w:r w:rsidR="00D51952" w:rsidRPr="00C829FF">
        <w:rPr>
          <w:color w:val="auto"/>
        </w:rPr>
        <w:t xml:space="preserve"> района</w:t>
      </w:r>
      <w:r w:rsidRPr="00C829FF">
        <w:rPr>
          <w:color w:val="auto"/>
        </w:rPr>
        <w:t xml:space="preserve"> Курской области</w:t>
      </w:r>
      <w:r w:rsidR="002945A5" w:rsidRPr="00C829FF">
        <w:rPr>
          <w:color w:val="auto"/>
        </w:rPr>
        <w:t xml:space="preserve"> по удаленности</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w:t>
            </w:r>
          </w:p>
          <w:p w:rsidR="00CB154F" w:rsidRPr="00C829FF" w:rsidRDefault="00CB154F" w:rsidP="005E4BC2">
            <w:pPr>
              <w:ind w:right="-568"/>
              <w:jc w:val="center"/>
              <w:rPr>
                <w:b/>
                <w:sz w:val="20"/>
                <w:szCs w:val="20"/>
                <w:shd w:val="clear" w:color="auto" w:fill="FFFFFF"/>
              </w:rPr>
            </w:pPr>
            <w:proofErr w:type="spellStart"/>
            <w:proofErr w:type="gramStart"/>
            <w:r w:rsidRPr="00C829FF">
              <w:rPr>
                <w:b/>
                <w:sz w:val="20"/>
                <w:szCs w:val="20"/>
                <w:shd w:val="clear" w:color="auto" w:fill="FFFFFF"/>
              </w:rPr>
              <w:t>п</w:t>
            </w:r>
            <w:proofErr w:type="spellEnd"/>
            <w:proofErr w:type="gramEnd"/>
            <w:r w:rsidRPr="00C829FF">
              <w:rPr>
                <w:b/>
                <w:sz w:val="20"/>
                <w:szCs w:val="20"/>
                <w:shd w:val="clear" w:color="auto" w:fill="FFFFFF"/>
              </w:rPr>
              <w:t>/</w:t>
            </w:r>
            <w:proofErr w:type="spellStart"/>
            <w:r w:rsidRPr="00C829FF">
              <w:rPr>
                <w:b/>
                <w:sz w:val="20"/>
                <w:szCs w:val="20"/>
                <w:shd w:val="clear" w:color="auto" w:fill="FFFFFF"/>
              </w:rPr>
              <w:t>п</w:t>
            </w:r>
            <w:proofErr w:type="spellEnd"/>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w:t>
            </w:r>
            <w:proofErr w:type="gramStart"/>
            <w:r w:rsidRPr="00C829FF">
              <w:rPr>
                <w:b/>
                <w:sz w:val="20"/>
                <w:szCs w:val="20"/>
                <w:shd w:val="clear" w:color="auto" w:fill="FFFFFF"/>
              </w:rPr>
              <w:t>км</w:t>
            </w:r>
            <w:proofErr w:type="gramEnd"/>
            <w:r w:rsidRPr="00C829FF">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7"/>
              <w:jc w:val="center"/>
              <w:rPr>
                <w:b/>
                <w:sz w:val="20"/>
                <w:szCs w:val="20"/>
                <w:shd w:val="clear" w:color="auto" w:fill="FFFFFF"/>
              </w:rPr>
            </w:pPr>
            <w:r w:rsidRPr="00C829FF">
              <w:rPr>
                <w:b/>
                <w:sz w:val="20"/>
                <w:szCs w:val="20"/>
                <w:shd w:val="clear" w:color="auto" w:fill="FFFFFF"/>
              </w:rPr>
              <w:t>Число</w:t>
            </w:r>
            <w:r w:rsidR="005E4BC2"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B6EC0">
            <w:pPr>
              <w:ind w:right="283"/>
              <w:jc w:val="center"/>
            </w:pPr>
            <w:r w:rsidRPr="00C829FF">
              <w:rPr>
                <w:b/>
                <w:sz w:val="20"/>
                <w:szCs w:val="20"/>
                <w:shd w:val="clear" w:color="auto" w:fill="FFFFFF"/>
              </w:rPr>
              <w:t>Общая</w:t>
            </w:r>
            <w:r w:rsidR="005E4BC2" w:rsidRPr="00C829FF">
              <w:rPr>
                <w:b/>
                <w:sz w:val="20"/>
                <w:szCs w:val="20"/>
                <w:shd w:val="clear" w:color="auto" w:fill="FFFFFF"/>
              </w:rPr>
              <w:t xml:space="preserve"> </w:t>
            </w:r>
            <w:r w:rsidRPr="00C829FF">
              <w:rPr>
                <w:b/>
                <w:sz w:val="20"/>
                <w:szCs w:val="20"/>
                <w:shd w:val="clear" w:color="auto" w:fill="FFFFFF"/>
              </w:rPr>
              <w:t>численность,</w:t>
            </w:r>
            <w:r w:rsidR="00CB5614"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CB5614">
        <w:trPr>
          <w:cantSplit/>
          <w:trHeight w:hRule="exact" w:val="748"/>
        </w:trPr>
        <w:tc>
          <w:tcPr>
            <w:tcW w:w="57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6"/>
              <w:jc w:val="center"/>
              <w:rPr>
                <w:b/>
                <w:spacing w:val="10"/>
                <w:sz w:val="20"/>
                <w:szCs w:val="20"/>
                <w:shd w:val="clear" w:color="auto" w:fill="FFFFFF"/>
              </w:rPr>
            </w:pPr>
            <w:proofErr w:type="spellStart"/>
            <w:r w:rsidRPr="00C829FF">
              <w:rPr>
                <w:b/>
                <w:sz w:val="20"/>
                <w:szCs w:val="20"/>
                <w:shd w:val="clear" w:color="auto" w:fill="FFFFFF"/>
              </w:rPr>
              <w:t>от</w:t>
            </w:r>
            <w:r w:rsidRPr="00C829FF">
              <w:rPr>
                <w:b/>
                <w:spacing w:val="10"/>
                <w:sz w:val="20"/>
                <w:szCs w:val="20"/>
                <w:shd w:val="clear" w:color="auto" w:fill="FFFFFF"/>
              </w:rPr>
              <w:t>районного</w:t>
            </w:r>
            <w:proofErr w:type="spellEnd"/>
            <w:r w:rsidRPr="00C829FF">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CB5614">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352985">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rPr>
                <w:sz w:val="20"/>
                <w:szCs w:val="20"/>
              </w:rPr>
            </w:pPr>
            <w:r w:rsidRPr="00C829FF">
              <w:rPr>
                <w:sz w:val="20"/>
                <w:szCs w:val="20"/>
              </w:rPr>
              <w:t>с. Нижние Борки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98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235</w:t>
            </w:r>
          </w:p>
        </w:tc>
      </w:tr>
      <w:tr w:rsidR="00C905DA" w:rsidRPr="00C829FF" w:rsidTr="00D044C9">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rPr>
                <w:sz w:val="20"/>
                <w:szCs w:val="20"/>
              </w:rPr>
            </w:pPr>
            <w:r w:rsidRPr="00C829FF">
              <w:rPr>
                <w:sz w:val="20"/>
                <w:szCs w:val="20"/>
              </w:rPr>
              <w:t>с. Болото</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200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477</w:t>
            </w:r>
          </w:p>
        </w:tc>
      </w:tr>
      <w:tr w:rsidR="00C905DA" w:rsidRPr="00C829FF" w:rsidTr="00D044C9">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rPr>
                <w:sz w:val="20"/>
                <w:szCs w:val="20"/>
              </w:rPr>
            </w:pPr>
            <w:r w:rsidRPr="00C829FF">
              <w:rPr>
                <w:sz w:val="20"/>
                <w:szCs w:val="20"/>
              </w:rPr>
              <w:t>с. Верхние Борки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1,5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20</w:t>
            </w:r>
          </w:p>
        </w:tc>
      </w:tr>
      <w:tr w:rsidR="00C905DA" w:rsidRPr="00C829FF" w:rsidTr="00D044C9">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rPr>
                <w:sz w:val="20"/>
                <w:szCs w:val="20"/>
              </w:rPr>
            </w:pPr>
            <w:r w:rsidRPr="00C829FF">
              <w:rPr>
                <w:sz w:val="20"/>
                <w:szCs w:val="20"/>
              </w:rPr>
              <w:t>с. Вислое</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36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46</w:t>
            </w:r>
          </w:p>
        </w:tc>
      </w:tr>
      <w:tr w:rsidR="00C905DA" w:rsidRPr="00C829FF" w:rsidTr="00D044C9">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rPr>
            </w:pPr>
            <w:r w:rsidRPr="00C829FF">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rPr>
                <w:sz w:val="20"/>
                <w:szCs w:val="20"/>
              </w:rPr>
            </w:pPr>
            <w:r w:rsidRPr="00C829FF">
              <w:rPr>
                <w:sz w:val="20"/>
                <w:szCs w:val="20"/>
              </w:rPr>
              <w:t>с. Мокрец</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7</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105</w:t>
            </w:r>
          </w:p>
        </w:tc>
      </w:tr>
      <w:tr w:rsidR="00C905DA" w:rsidRPr="00C829FF" w:rsidTr="00D044C9">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rPr>
            </w:pPr>
            <w:r w:rsidRPr="00C829FF">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rPr>
                <w:sz w:val="20"/>
                <w:szCs w:val="20"/>
              </w:rPr>
            </w:pPr>
            <w:r w:rsidRPr="00C829FF">
              <w:rPr>
                <w:sz w:val="20"/>
                <w:szCs w:val="20"/>
              </w:rPr>
              <w:t xml:space="preserve">п. </w:t>
            </w:r>
            <w:proofErr w:type="spellStart"/>
            <w:r w:rsidRPr="00C829FF">
              <w:rPr>
                <w:sz w:val="20"/>
                <w:szCs w:val="20"/>
              </w:rPr>
              <w:t>Мокрецкие</w:t>
            </w:r>
            <w:proofErr w:type="spellEnd"/>
            <w:r w:rsidRPr="00C829FF">
              <w:rPr>
                <w:sz w:val="20"/>
                <w:szCs w:val="20"/>
              </w:rPr>
              <w:t xml:space="preserve"> Высе</w:t>
            </w:r>
            <w:r w:rsidRPr="00C829FF">
              <w:rPr>
                <w:sz w:val="20"/>
                <w:szCs w:val="20"/>
              </w:rPr>
              <w:t>л</w:t>
            </w:r>
            <w:r w:rsidRPr="00C829FF">
              <w:rPr>
                <w:sz w:val="20"/>
                <w:szCs w:val="20"/>
              </w:rPr>
              <w:t>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38</w:t>
            </w:r>
          </w:p>
        </w:tc>
      </w:tr>
      <w:tr w:rsidR="00C905DA" w:rsidRPr="00C829FF" w:rsidTr="00D044C9">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pacing w:val="10"/>
                <w:sz w:val="20"/>
                <w:szCs w:val="20"/>
                <w:shd w:val="clear" w:color="auto" w:fill="FFFFFF"/>
              </w:rPr>
            </w:pPr>
            <w:r w:rsidRPr="00C829FF">
              <w:rPr>
                <w:spacing w:val="10"/>
                <w:sz w:val="20"/>
                <w:szCs w:val="20"/>
                <w:shd w:val="clear" w:color="auto" w:fill="FFFFFF"/>
              </w:rPr>
              <w:t>7.</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rPr>
                <w:sz w:val="20"/>
                <w:szCs w:val="20"/>
              </w:rPr>
            </w:pPr>
            <w:r w:rsidRPr="00C829FF">
              <w:rPr>
                <w:sz w:val="20"/>
                <w:szCs w:val="20"/>
              </w:rPr>
              <w:t xml:space="preserve">д. Нижняя </w:t>
            </w:r>
            <w:proofErr w:type="spellStart"/>
            <w:r w:rsidRPr="00C829FF">
              <w:rPr>
                <w:sz w:val="20"/>
                <w:szCs w:val="20"/>
              </w:rPr>
              <w:t>Рове</w:t>
            </w:r>
            <w:r w:rsidRPr="00C829FF">
              <w:rPr>
                <w:sz w:val="20"/>
                <w:szCs w:val="20"/>
              </w:rPr>
              <w:t>н</w:t>
            </w:r>
            <w:r w:rsidRPr="00C829FF">
              <w:rPr>
                <w:sz w:val="20"/>
                <w:szCs w:val="20"/>
              </w:rPr>
              <w:t>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25</w:t>
            </w:r>
          </w:p>
        </w:tc>
      </w:tr>
      <w:tr w:rsidR="00C905DA" w:rsidRPr="00C829FF" w:rsidTr="00D044C9">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rPr>
            </w:pPr>
            <w:r w:rsidRPr="00C829FF">
              <w:rPr>
                <w:spacing w:val="10"/>
                <w:sz w:val="20"/>
                <w:szCs w:val="20"/>
                <w:shd w:val="clear" w:color="auto" w:fill="FFFFFF"/>
              </w:rPr>
              <w:t>8.</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rPr>
                <w:sz w:val="20"/>
                <w:szCs w:val="20"/>
              </w:rPr>
            </w:pPr>
            <w:r w:rsidRPr="00C829FF">
              <w:rPr>
                <w:sz w:val="20"/>
                <w:szCs w:val="20"/>
              </w:rPr>
              <w:t>д. Федоровка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6</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6</w:t>
            </w:r>
          </w:p>
        </w:tc>
      </w:tr>
      <w:tr w:rsidR="00C905DA" w:rsidRPr="00C829FF" w:rsidTr="00CB5614">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5E4BC2">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5B6EC0">
            <w:pPr>
              <w:ind w:right="137"/>
              <w:jc w:val="center"/>
              <w:rPr>
                <w:b/>
                <w:sz w:val="20"/>
                <w:szCs w:val="20"/>
              </w:rPr>
            </w:pPr>
            <w:r w:rsidRPr="00C829FF">
              <w:rPr>
                <w:b/>
                <w:sz w:val="20"/>
                <w:szCs w:val="20"/>
              </w:rPr>
              <w:t>433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5B6EC0">
            <w:pPr>
              <w:ind w:right="283"/>
              <w:jc w:val="center"/>
              <w:rPr>
                <w:sz w:val="20"/>
                <w:szCs w:val="20"/>
              </w:rPr>
            </w:pPr>
            <w:r w:rsidRPr="00C829FF">
              <w:rPr>
                <w:sz w:val="20"/>
                <w:szCs w:val="20"/>
              </w:rPr>
              <w:t>952</w:t>
            </w:r>
          </w:p>
        </w:tc>
      </w:tr>
    </w:tbl>
    <w:p w:rsidR="00046D2B" w:rsidRPr="00C829FF" w:rsidRDefault="00046D2B" w:rsidP="005E4BC2">
      <w:pPr>
        <w:pStyle w:val="Default"/>
        <w:spacing w:before="120" w:after="120"/>
        <w:ind w:right="-568" w:firstLine="709"/>
        <w:jc w:val="both"/>
        <w:rPr>
          <w:b/>
          <w:color w:val="auto"/>
        </w:rPr>
      </w:pPr>
    </w:p>
    <w:p w:rsidR="00CB154F" w:rsidRPr="00C829FF" w:rsidRDefault="00CB154F" w:rsidP="005E4BC2">
      <w:pPr>
        <w:pStyle w:val="Default"/>
        <w:spacing w:before="120" w:after="120"/>
        <w:ind w:right="-568" w:firstLine="709"/>
        <w:jc w:val="both"/>
        <w:rPr>
          <w:b/>
          <w:color w:val="auto"/>
        </w:rPr>
      </w:pPr>
      <w:r w:rsidRPr="00C829FF">
        <w:rPr>
          <w:b/>
          <w:color w:val="auto"/>
        </w:rPr>
        <w:t>Природно-климатические условия</w:t>
      </w:r>
    </w:p>
    <w:p w:rsidR="00CB154F" w:rsidRPr="00C829FF" w:rsidRDefault="00CB154F" w:rsidP="005E4BC2">
      <w:pPr>
        <w:ind w:right="-568" w:firstLine="709"/>
        <w:jc w:val="both"/>
        <w:rPr>
          <w:sz w:val="28"/>
          <w:szCs w:val="28"/>
        </w:rPr>
      </w:pPr>
      <w:r w:rsidRPr="00C829FF">
        <w:rPr>
          <w:sz w:val="28"/>
          <w:szCs w:val="28"/>
        </w:rPr>
        <w:t xml:space="preserve">Климат сельсовета так же как </w:t>
      </w:r>
      <w:r w:rsidR="00D51952" w:rsidRPr="00C829FF">
        <w:rPr>
          <w:sz w:val="28"/>
          <w:szCs w:val="28"/>
        </w:rPr>
        <w:t>Горшеченского района</w:t>
      </w:r>
      <w:r w:rsidRPr="00C829FF">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C829FF" w:rsidRDefault="00CB154F" w:rsidP="005E4BC2">
      <w:pPr>
        <w:ind w:right="-568" w:firstLine="709"/>
        <w:jc w:val="both"/>
        <w:rPr>
          <w:bCs/>
          <w:sz w:val="28"/>
          <w:szCs w:val="28"/>
          <w:lang w:bidi="en-US"/>
        </w:rPr>
      </w:pPr>
      <w:r w:rsidRPr="00C829FF">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C829FF" w:rsidRDefault="00CB154F" w:rsidP="005E4BC2">
      <w:pPr>
        <w:ind w:right="-568" w:firstLine="709"/>
        <w:jc w:val="both"/>
        <w:rPr>
          <w:bCs/>
          <w:sz w:val="28"/>
          <w:szCs w:val="28"/>
          <w:lang w:bidi="en-US"/>
        </w:rPr>
      </w:pPr>
      <w:r w:rsidRPr="00C829FF">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C829FF">
        <w:rPr>
          <w:bCs/>
          <w:sz w:val="28"/>
          <w:szCs w:val="28"/>
          <w:lang w:bidi="en-US"/>
        </w:rPr>
        <w:t>°С</w:t>
      </w:r>
      <w:proofErr w:type="gramEnd"/>
      <w:r w:rsidRPr="00C829FF">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C829FF" w:rsidRDefault="00CB154F" w:rsidP="005E4BC2">
      <w:pPr>
        <w:ind w:right="-568" w:firstLine="709"/>
        <w:jc w:val="both"/>
        <w:rPr>
          <w:bCs/>
          <w:sz w:val="28"/>
          <w:szCs w:val="28"/>
          <w:lang w:bidi="en-US"/>
        </w:rPr>
      </w:pPr>
      <w:r w:rsidRPr="00C829FF">
        <w:rPr>
          <w:bCs/>
          <w:sz w:val="28"/>
          <w:szCs w:val="28"/>
          <w:lang w:bidi="en-US"/>
        </w:rPr>
        <w:lastRenderedPageBreak/>
        <w:t>Лето (май - август) умеренно-теплое около половины дней за сезон - ясные и малооблачные. Температура воздуха днем 16 - 20</w:t>
      </w:r>
      <w:proofErr w:type="gramStart"/>
      <w:r w:rsidRPr="00C829FF">
        <w:rPr>
          <w:bCs/>
          <w:sz w:val="28"/>
          <w:szCs w:val="28"/>
          <w:lang w:bidi="en-US"/>
        </w:rPr>
        <w:t>°С</w:t>
      </w:r>
      <w:proofErr w:type="gramEnd"/>
      <w:r w:rsidRPr="00C829FF">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C829FF" w:rsidRDefault="00CB154F" w:rsidP="005E4BC2">
      <w:pPr>
        <w:ind w:right="-568" w:firstLine="709"/>
        <w:jc w:val="both"/>
        <w:rPr>
          <w:bCs/>
          <w:sz w:val="28"/>
          <w:szCs w:val="28"/>
          <w:lang w:bidi="en-US"/>
        </w:rPr>
      </w:pPr>
      <w:r w:rsidRPr="00C829FF">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C829FF" w:rsidRDefault="00CB154F" w:rsidP="005E4BC2">
      <w:pPr>
        <w:ind w:right="-568" w:firstLine="709"/>
        <w:jc w:val="both"/>
        <w:rPr>
          <w:bCs/>
          <w:sz w:val="28"/>
          <w:szCs w:val="28"/>
          <w:lang w:bidi="en-US"/>
        </w:rPr>
      </w:pPr>
      <w:r w:rsidRPr="00C829FF">
        <w:rPr>
          <w:bCs/>
          <w:sz w:val="28"/>
          <w:szCs w:val="28"/>
          <w:lang w:bidi="en-US"/>
        </w:rPr>
        <w:t>В таблице ниже представлены климатические характеристики температурного режима.</w:t>
      </w:r>
    </w:p>
    <w:p w:rsidR="00046D2B" w:rsidRPr="00C829FF" w:rsidRDefault="00046D2B" w:rsidP="005E4BC2">
      <w:pPr>
        <w:pStyle w:val="1c"/>
        <w:spacing w:after="0" w:line="360" w:lineRule="auto"/>
        <w:ind w:right="-568"/>
        <w:rPr>
          <w:rFonts w:ascii="Times New Roman" w:hAnsi="Times New Roman"/>
        </w:rPr>
      </w:pP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829FF" w:rsidTr="00C20899">
        <w:trPr>
          <w:trHeight w:val="243"/>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Показатели</w:t>
            </w:r>
          </w:p>
        </w:tc>
      </w:tr>
      <w:tr w:rsidR="00CB154F" w:rsidRPr="00C829FF"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минимальная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- 37</w:t>
            </w:r>
          </w:p>
        </w:tc>
      </w:tr>
      <w:tr w:rsidR="00CB154F" w:rsidRPr="00C829FF"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максимальная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+ 40</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отопительного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- 1,9</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228</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теплого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+ 27</w:t>
            </w:r>
          </w:p>
        </w:tc>
      </w:tr>
      <w:tr w:rsidR="00CB154F" w:rsidRPr="00C829FF"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холодного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- 15</w:t>
            </w:r>
          </w:p>
        </w:tc>
      </w:tr>
    </w:tbl>
    <w:p w:rsidR="00CB154F" w:rsidRPr="00C829FF" w:rsidRDefault="00CB154F" w:rsidP="005E4BC2">
      <w:pPr>
        <w:ind w:right="-568" w:firstLine="709"/>
        <w:jc w:val="both"/>
        <w:rPr>
          <w:bCs/>
          <w:sz w:val="28"/>
          <w:szCs w:val="28"/>
          <w:lang w:bidi="en-US"/>
        </w:rPr>
      </w:pPr>
      <w:r w:rsidRPr="00C829FF">
        <w:rPr>
          <w:b/>
          <w:bCs/>
          <w:sz w:val="28"/>
          <w:szCs w:val="28"/>
          <w:lang w:bidi="en-US"/>
        </w:rPr>
        <w:t>Осадки.</w:t>
      </w:r>
      <w:r w:rsidRPr="00C829FF">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C829FF" w:rsidRDefault="00CB154F" w:rsidP="005E4BC2">
      <w:pPr>
        <w:ind w:right="-568" w:firstLine="709"/>
        <w:jc w:val="both"/>
        <w:rPr>
          <w:bCs/>
          <w:sz w:val="28"/>
          <w:szCs w:val="28"/>
          <w:lang w:bidi="en-US"/>
        </w:rPr>
      </w:pPr>
      <w:r w:rsidRPr="00C829FF">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C829FF" w:rsidRDefault="00CB154F" w:rsidP="005E4BC2">
      <w:pPr>
        <w:ind w:right="-568" w:firstLine="709"/>
        <w:jc w:val="both"/>
        <w:rPr>
          <w:bCs/>
          <w:sz w:val="28"/>
          <w:szCs w:val="28"/>
          <w:lang w:bidi="en-US"/>
        </w:rPr>
      </w:pPr>
      <w:r w:rsidRPr="00C829FF">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C829FF" w:rsidRDefault="00CB154F" w:rsidP="005E4BC2">
      <w:pPr>
        <w:ind w:right="-568" w:firstLine="709"/>
        <w:jc w:val="both"/>
        <w:rPr>
          <w:bCs/>
          <w:sz w:val="28"/>
          <w:szCs w:val="28"/>
          <w:lang w:bidi="en-US"/>
        </w:rPr>
      </w:pPr>
      <w:r w:rsidRPr="00C829FF">
        <w:rPr>
          <w:bCs/>
          <w:sz w:val="28"/>
          <w:szCs w:val="28"/>
          <w:lang w:bidi="en-US"/>
        </w:rPr>
        <w:lastRenderedPageBreak/>
        <w:t>Ветры в течение года переменных направлений (западные, юго-западные); их преобладающая скорость 2 - 5 м/</w:t>
      </w:r>
      <w:proofErr w:type="gramStart"/>
      <w:r w:rsidRPr="00C829FF">
        <w:rPr>
          <w:bCs/>
          <w:sz w:val="28"/>
          <w:szCs w:val="28"/>
          <w:lang w:bidi="en-US"/>
        </w:rPr>
        <w:t>с</w:t>
      </w:r>
      <w:proofErr w:type="gramEnd"/>
      <w:r w:rsidRPr="00C829FF">
        <w:rPr>
          <w:bCs/>
          <w:sz w:val="28"/>
          <w:szCs w:val="28"/>
          <w:lang w:bidi="en-US"/>
        </w:rPr>
        <w:t>.</w:t>
      </w:r>
    </w:p>
    <w:p w:rsidR="00CB154F" w:rsidRPr="00C829FF" w:rsidRDefault="00CB154F" w:rsidP="005E4BC2">
      <w:pPr>
        <w:spacing w:line="360" w:lineRule="auto"/>
        <w:ind w:right="-568" w:firstLine="567"/>
        <w:jc w:val="center"/>
        <w:rPr>
          <w:b/>
          <w:sz w:val="20"/>
          <w:szCs w:val="20"/>
        </w:rPr>
      </w:pPr>
      <w:r w:rsidRPr="00C829FF">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firstLine="567"/>
        <w:jc w:val="center"/>
        <w:rPr>
          <w:bCs/>
          <w:lang w:bidi="en-US"/>
        </w:rPr>
      </w:pPr>
      <w:r w:rsidRPr="00C829FF">
        <w:rPr>
          <w:b/>
          <w:sz w:val="20"/>
          <w:szCs w:val="20"/>
        </w:rPr>
        <w:t>Рисунок.</w:t>
      </w:r>
      <w:r w:rsidR="005E4BC2" w:rsidRPr="00C829FF">
        <w:rPr>
          <w:b/>
          <w:sz w:val="20"/>
          <w:szCs w:val="20"/>
        </w:rPr>
        <w:t xml:space="preserve"> </w:t>
      </w:r>
      <w:r w:rsidRPr="00C829FF">
        <w:rPr>
          <w:b/>
          <w:sz w:val="20"/>
          <w:szCs w:val="20"/>
        </w:rPr>
        <w:t>Среднегодовая повторяемость</w:t>
      </w:r>
      <w:proofErr w:type="gramStart"/>
      <w:r w:rsidRPr="00C829FF">
        <w:rPr>
          <w:b/>
          <w:sz w:val="20"/>
          <w:szCs w:val="20"/>
        </w:rPr>
        <w:t xml:space="preserve"> (%) </w:t>
      </w:r>
      <w:proofErr w:type="gramEnd"/>
      <w:r w:rsidRPr="00C829FF">
        <w:rPr>
          <w:b/>
          <w:sz w:val="20"/>
          <w:szCs w:val="20"/>
        </w:rPr>
        <w:t>направлений ветра по кварталам</w:t>
      </w:r>
      <w:r w:rsidRPr="00C829FF">
        <w:rPr>
          <w:sz w:val="20"/>
          <w:szCs w:val="20"/>
        </w:rPr>
        <w:t>.</w:t>
      </w:r>
    </w:p>
    <w:p w:rsidR="00FB7DF5" w:rsidRPr="00C829FF" w:rsidRDefault="00FB7DF5" w:rsidP="005E4BC2">
      <w:pPr>
        <w:widowControl w:val="0"/>
        <w:spacing w:line="360" w:lineRule="auto"/>
        <w:ind w:right="-568" w:firstLine="709"/>
        <w:jc w:val="both"/>
        <w:rPr>
          <w:bCs/>
          <w:sz w:val="28"/>
          <w:szCs w:val="28"/>
          <w:lang w:bidi="en-US"/>
        </w:rPr>
      </w:pPr>
    </w:p>
    <w:p w:rsidR="00CB154F" w:rsidRPr="00C829FF" w:rsidRDefault="00CB154F" w:rsidP="005E4BC2">
      <w:pPr>
        <w:widowControl w:val="0"/>
        <w:ind w:right="-568" w:firstLine="709"/>
        <w:jc w:val="both"/>
        <w:rPr>
          <w:sz w:val="28"/>
          <w:szCs w:val="28"/>
        </w:rPr>
      </w:pPr>
      <w:r w:rsidRPr="00C829FF">
        <w:rPr>
          <w:bCs/>
          <w:sz w:val="28"/>
          <w:szCs w:val="28"/>
          <w:lang w:bidi="en-US"/>
        </w:rPr>
        <w:t>Самые ветреные месяцы со средней скоростью ветра более 4,0 м/с – это период с ноября по ма</w:t>
      </w:r>
      <w:proofErr w:type="gramStart"/>
      <w:r w:rsidRPr="00C829FF">
        <w:rPr>
          <w:bCs/>
          <w:sz w:val="28"/>
          <w:szCs w:val="28"/>
          <w:lang w:bidi="en-US"/>
        </w:rPr>
        <w:t>рт вкл</w:t>
      </w:r>
      <w:proofErr w:type="gramEnd"/>
      <w:r w:rsidRPr="00C829FF">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Показатель</w:t>
            </w:r>
          </w:p>
        </w:tc>
      </w:tr>
      <w:tr w:rsidR="00CB154F" w:rsidRPr="00C829FF"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18 м/сек;</w:t>
            </w:r>
          </w:p>
        </w:tc>
      </w:tr>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21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22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23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24 м/сек.</w:t>
            </w:r>
          </w:p>
        </w:tc>
      </w:tr>
    </w:tbl>
    <w:p w:rsidR="00CB154F" w:rsidRPr="00C829FF" w:rsidRDefault="00CB154F" w:rsidP="005E4BC2">
      <w:pPr>
        <w:spacing w:line="360" w:lineRule="auto"/>
        <w:ind w:right="-568" w:firstLine="709"/>
        <w:jc w:val="both"/>
        <w:rPr>
          <w:bCs/>
          <w:lang w:bidi="en-US"/>
        </w:rPr>
      </w:pPr>
    </w:p>
    <w:p w:rsidR="00CB154F" w:rsidRPr="00C829FF" w:rsidRDefault="00CB154F" w:rsidP="005E4BC2">
      <w:pPr>
        <w:ind w:right="-568" w:firstLine="709"/>
        <w:jc w:val="both"/>
        <w:rPr>
          <w:bCs/>
          <w:sz w:val="28"/>
          <w:szCs w:val="28"/>
          <w:lang w:bidi="en-US"/>
        </w:rPr>
      </w:pPr>
      <w:r w:rsidRPr="00C829FF">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C829FF">
        <w:rPr>
          <w:bCs/>
          <w:sz w:val="28"/>
          <w:szCs w:val="28"/>
          <w:lang w:bidi="en-US"/>
        </w:rPr>
        <w:t>относится к ветрам со скоростью 0-1 м/сек</w:t>
      </w:r>
      <w:proofErr w:type="gramEnd"/>
      <w:r w:rsidRPr="00C829FF">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C829FF" w:rsidRDefault="00CB154F" w:rsidP="005E4BC2">
      <w:pPr>
        <w:ind w:right="-568" w:firstLine="709"/>
        <w:jc w:val="both"/>
        <w:rPr>
          <w:b/>
          <w:sz w:val="28"/>
          <w:szCs w:val="28"/>
        </w:rPr>
      </w:pPr>
      <w:r w:rsidRPr="00C829FF">
        <w:rPr>
          <w:bCs/>
          <w:sz w:val="28"/>
          <w:szCs w:val="28"/>
          <w:lang w:bidi="en-US"/>
        </w:rPr>
        <w:t xml:space="preserve">Потенциал загрязнения атмосферы (ПЗА) характеризуется как умеренный. </w:t>
      </w:r>
      <w:proofErr w:type="gramStart"/>
      <w:r w:rsidRPr="00C829FF">
        <w:rPr>
          <w:bCs/>
          <w:sz w:val="28"/>
          <w:szCs w:val="28"/>
          <w:lang w:bidi="en-US"/>
        </w:rPr>
        <w:t>Повышенный уровень загрязнения атмосферного воздуха,</w:t>
      </w:r>
      <w:r w:rsidRPr="00C829FF">
        <w:rPr>
          <w:bCs/>
          <w:lang w:bidi="en-US"/>
        </w:rPr>
        <w:t xml:space="preserve"> </w:t>
      </w:r>
      <w:r w:rsidRPr="00C829FF">
        <w:rPr>
          <w:bCs/>
          <w:sz w:val="28"/>
          <w:szCs w:val="28"/>
          <w:lang w:bidi="en-US"/>
        </w:rPr>
        <w:t>обусловленный метеорологическими условиями может</w:t>
      </w:r>
      <w:proofErr w:type="gramEnd"/>
      <w:r w:rsidRPr="00C829FF">
        <w:rPr>
          <w:bCs/>
          <w:sz w:val="28"/>
          <w:szCs w:val="28"/>
          <w:lang w:bidi="en-US"/>
        </w:rPr>
        <w:t xml:space="preserve"> отмечаться летом и зимой.</w:t>
      </w:r>
    </w:p>
    <w:p w:rsidR="00621883" w:rsidRPr="00C829FF" w:rsidRDefault="00621883"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t xml:space="preserve">1.2 </w:t>
      </w:r>
      <w:r w:rsidR="00CB154F" w:rsidRPr="00C829FF">
        <w:rPr>
          <w:b/>
          <w:sz w:val="28"/>
          <w:szCs w:val="28"/>
        </w:rPr>
        <w:t xml:space="preserve">Социально-демографический состав и плотность населения на территории </w:t>
      </w:r>
      <w:r w:rsidR="00D51952" w:rsidRPr="00C829FF">
        <w:rPr>
          <w:b/>
          <w:sz w:val="28"/>
          <w:szCs w:val="28"/>
        </w:rPr>
        <w:t>Нижнеборковского сельсовета</w:t>
      </w:r>
      <w:r w:rsidR="00C905DA" w:rsidRPr="00C829FF">
        <w:rPr>
          <w:b/>
          <w:sz w:val="28"/>
          <w:szCs w:val="28"/>
        </w:rPr>
        <w:t xml:space="preserve"> </w:t>
      </w:r>
      <w:r w:rsidR="00D51952" w:rsidRPr="00C829FF">
        <w:rPr>
          <w:b/>
          <w:sz w:val="28"/>
          <w:szCs w:val="28"/>
        </w:rPr>
        <w:t>Горшеченского района</w:t>
      </w:r>
      <w:r w:rsidR="00CB154F" w:rsidRPr="00C829FF">
        <w:rPr>
          <w:b/>
          <w:sz w:val="28"/>
          <w:szCs w:val="28"/>
        </w:rPr>
        <w:t xml:space="preserve"> Курской  области</w:t>
      </w:r>
    </w:p>
    <w:p w:rsidR="00CB154F" w:rsidRPr="00C829FF" w:rsidRDefault="00CB154F" w:rsidP="005E4BC2">
      <w:pPr>
        <w:ind w:right="-568" w:firstLine="709"/>
        <w:jc w:val="both"/>
        <w:rPr>
          <w:sz w:val="28"/>
          <w:szCs w:val="28"/>
        </w:rPr>
      </w:pPr>
      <w:r w:rsidRPr="00C829FF">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w:t>
      </w:r>
      <w:r w:rsidRPr="00C829FF">
        <w:rPr>
          <w:sz w:val="28"/>
          <w:szCs w:val="28"/>
        </w:rPr>
        <w:lastRenderedPageBreak/>
        <w:t xml:space="preserve">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C829FF">
        <w:rPr>
          <w:sz w:val="28"/>
          <w:szCs w:val="28"/>
        </w:rPr>
        <w:t>внутрирегиональных</w:t>
      </w:r>
      <w:proofErr w:type="spellEnd"/>
      <w:r w:rsidRPr="00C829FF">
        <w:rPr>
          <w:sz w:val="28"/>
          <w:szCs w:val="28"/>
        </w:rPr>
        <w:t xml:space="preserve"> миграционных потоков.</w:t>
      </w:r>
    </w:p>
    <w:p w:rsidR="00CB154F" w:rsidRPr="00C829FF" w:rsidRDefault="00D51952" w:rsidP="005E4BC2">
      <w:pPr>
        <w:ind w:right="-568" w:firstLine="709"/>
        <w:jc w:val="both"/>
        <w:rPr>
          <w:sz w:val="28"/>
          <w:szCs w:val="28"/>
        </w:rPr>
      </w:pPr>
      <w:r w:rsidRPr="00C829FF">
        <w:rPr>
          <w:sz w:val="28"/>
          <w:szCs w:val="28"/>
        </w:rPr>
        <w:t xml:space="preserve">Нижнеборковский сельсовет </w:t>
      </w:r>
      <w:r w:rsidR="00CB154F" w:rsidRPr="00C829FF">
        <w:rPr>
          <w:sz w:val="28"/>
          <w:szCs w:val="28"/>
        </w:rPr>
        <w:t xml:space="preserve">на фоне демографической ситуации, сложившейся в сельской местности </w:t>
      </w:r>
      <w:r w:rsidRPr="00C829FF">
        <w:rPr>
          <w:sz w:val="28"/>
          <w:szCs w:val="28"/>
        </w:rPr>
        <w:t>Горшеченского района</w:t>
      </w:r>
      <w:r w:rsidR="00CB154F" w:rsidRPr="00C829FF">
        <w:rPr>
          <w:sz w:val="28"/>
          <w:szCs w:val="28"/>
        </w:rPr>
        <w:t xml:space="preserve">, характеризуется незначительным приростом численности населения, что иллюстрирует направленность </w:t>
      </w:r>
      <w:proofErr w:type="spellStart"/>
      <w:r w:rsidR="00CB154F" w:rsidRPr="00C829FF">
        <w:rPr>
          <w:sz w:val="28"/>
          <w:szCs w:val="28"/>
        </w:rPr>
        <w:t>внутрирегиональных</w:t>
      </w:r>
      <w:proofErr w:type="spellEnd"/>
      <w:r w:rsidR="00CB154F" w:rsidRPr="00C829FF">
        <w:rPr>
          <w:sz w:val="28"/>
          <w:szCs w:val="28"/>
        </w:rPr>
        <w:t xml:space="preserve"> и внутрирайонных миграционных потоков «село» - «город».</w:t>
      </w:r>
    </w:p>
    <w:p w:rsidR="00CB154F" w:rsidRPr="00C829FF" w:rsidRDefault="00CB154F" w:rsidP="005E4BC2">
      <w:pPr>
        <w:ind w:right="-568" w:firstLine="709"/>
        <w:jc w:val="both"/>
        <w:rPr>
          <w:sz w:val="28"/>
          <w:szCs w:val="28"/>
        </w:rPr>
      </w:pPr>
      <w:proofErr w:type="gramStart"/>
      <w:r w:rsidRPr="00C829FF">
        <w:rPr>
          <w:sz w:val="28"/>
          <w:szCs w:val="28"/>
        </w:rPr>
        <w:t>Основными характеристиками современной демографической ситуации в сельсовете являются следующие:</w:t>
      </w:r>
      <w:proofErr w:type="gramEnd"/>
    </w:p>
    <w:p w:rsidR="00CB154F" w:rsidRPr="00C829FF" w:rsidRDefault="00CB154F" w:rsidP="005E4BC2">
      <w:pPr>
        <w:numPr>
          <w:ilvl w:val="0"/>
          <w:numId w:val="21"/>
        </w:numPr>
        <w:suppressAutoHyphens/>
        <w:ind w:left="0" w:right="-568" w:firstLine="709"/>
        <w:jc w:val="both"/>
        <w:rPr>
          <w:sz w:val="28"/>
          <w:szCs w:val="28"/>
        </w:rPr>
      </w:pPr>
      <w:r w:rsidRPr="00C829FF">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низкий уровень рождаемости, недостаточный для простого замещения родителей их детьми;</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высокий уровень смертности населения, особенно в трудоспособном возрасте;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низкие показатели продолжительности жизни населения;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приток мигрантов, частично компенсирующий естественную убыль населения.</w:t>
      </w:r>
    </w:p>
    <w:p w:rsidR="00CB154F" w:rsidRPr="00C829FF" w:rsidRDefault="00CB154F" w:rsidP="005E4BC2">
      <w:pPr>
        <w:widowControl w:val="0"/>
        <w:ind w:right="-568" w:firstLine="709"/>
        <w:jc w:val="both"/>
        <w:rPr>
          <w:sz w:val="28"/>
          <w:szCs w:val="28"/>
        </w:rPr>
      </w:pPr>
      <w:r w:rsidRPr="00C829F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D51952" w:rsidRPr="00C829FF">
        <w:rPr>
          <w:sz w:val="28"/>
          <w:szCs w:val="28"/>
        </w:rPr>
        <w:t>Нижнеборковского сельсовета</w:t>
      </w:r>
      <w:r w:rsidRPr="00C829FF">
        <w:rPr>
          <w:sz w:val="28"/>
          <w:szCs w:val="28"/>
        </w:rPr>
        <w:t>.</w:t>
      </w:r>
    </w:p>
    <w:p w:rsidR="00CB154F" w:rsidRPr="00C829FF" w:rsidRDefault="00CB154F" w:rsidP="005E4BC2">
      <w:pPr>
        <w:widowControl w:val="0"/>
        <w:ind w:right="-568" w:firstLine="709"/>
        <w:jc w:val="both"/>
        <w:rPr>
          <w:sz w:val="28"/>
          <w:szCs w:val="28"/>
        </w:rPr>
      </w:pPr>
      <w:r w:rsidRPr="00C829FF">
        <w:rPr>
          <w:sz w:val="28"/>
          <w:szCs w:val="28"/>
        </w:rPr>
        <w:t>Составляемые ежегодно Росстатом среднесрочные демографические прогнозы</w:t>
      </w:r>
      <w:r w:rsidRPr="00C829FF">
        <w:rPr>
          <w:rStyle w:val="af9"/>
          <w:sz w:val="28"/>
          <w:szCs w:val="28"/>
        </w:rPr>
        <w:footnoteReference w:id="1"/>
      </w:r>
      <w:r w:rsidRPr="00C829FF">
        <w:rPr>
          <w:sz w:val="28"/>
          <w:szCs w:val="28"/>
        </w:rPr>
        <w:t xml:space="preserve"> содержат несколько устойчивых трендов по каждому демографическому показателю, к которым относятся:</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рождаемости на низком уровне, не обеспечивающем даже простое возобновление поколений;</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сокращение уровня младенческой смертности;</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смертности взрослого населения на высоком уровне;</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стагнация ожидаемой продолжительности жизни с незначительным медленным её увеличением у мужчин;</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миграционного прироста;</w:t>
      </w:r>
    </w:p>
    <w:p w:rsidR="00CB154F" w:rsidRPr="00C829FF" w:rsidRDefault="00CB154F" w:rsidP="005E4BC2">
      <w:pPr>
        <w:tabs>
          <w:tab w:val="left" w:pos="1276"/>
        </w:tabs>
        <w:ind w:right="-568" w:firstLine="709"/>
        <w:jc w:val="both"/>
        <w:rPr>
          <w:sz w:val="28"/>
          <w:szCs w:val="28"/>
        </w:rPr>
      </w:pPr>
      <w:r w:rsidRPr="00C829FF">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C829FF" w:rsidRDefault="00CB154F" w:rsidP="005E4BC2">
      <w:pPr>
        <w:tabs>
          <w:tab w:val="left" w:pos="1276"/>
        </w:tabs>
        <w:ind w:right="-568" w:firstLine="709"/>
        <w:jc w:val="both"/>
        <w:rPr>
          <w:sz w:val="28"/>
          <w:szCs w:val="28"/>
        </w:rPr>
      </w:pPr>
      <w:r w:rsidRPr="00C829FF">
        <w:rPr>
          <w:sz w:val="28"/>
          <w:szCs w:val="28"/>
        </w:rPr>
        <w:t xml:space="preserve">- уменьшение численности населения страны. </w:t>
      </w:r>
    </w:p>
    <w:p w:rsidR="00CB154F" w:rsidRPr="00C829FF" w:rsidRDefault="00CB154F" w:rsidP="005E4BC2">
      <w:pPr>
        <w:tabs>
          <w:tab w:val="left" w:pos="1440"/>
        </w:tabs>
        <w:ind w:right="-568" w:firstLine="709"/>
        <w:jc w:val="both"/>
        <w:rPr>
          <w:sz w:val="28"/>
          <w:szCs w:val="28"/>
        </w:rPr>
      </w:pPr>
      <w:r w:rsidRPr="00C829FF">
        <w:rPr>
          <w:sz w:val="28"/>
          <w:szCs w:val="28"/>
        </w:rPr>
        <w:lastRenderedPageBreak/>
        <w:t>Прогнозная динамика важнейших демографических показателей представлена на рисунке ниже.</w:t>
      </w:r>
    </w:p>
    <w:p w:rsidR="00CB154F" w:rsidRPr="00C829FF" w:rsidRDefault="00CB154F" w:rsidP="005E4BC2">
      <w:pPr>
        <w:tabs>
          <w:tab w:val="left" w:pos="1440"/>
        </w:tabs>
        <w:spacing w:line="360" w:lineRule="auto"/>
        <w:ind w:right="-568"/>
        <w:jc w:val="center"/>
        <w:rPr>
          <w:b/>
          <w:sz w:val="20"/>
          <w:szCs w:val="20"/>
        </w:rPr>
      </w:pPr>
      <w:r w:rsidRPr="00C829FF">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jc w:val="center"/>
      </w:pPr>
      <w:r w:rsidRPr="00C829FF">
        <w:rPr>
          <w:b/>
          <w:sz w:val="20"/>
          <w:szCs w:val="20"/>
        </w:rPr>
        <w:t>Рис.</w:t>
      </w:r>
      <w:r w:rsidR="00FB7DF5" w:rsidRPr="00C829FF">
        <w:rPr>
          <w:b/>
          <w:sz w:val="20"/>
          <w:szCs w:val="20"/>
        </w:rPr>
        <w:t xml:space="preserve"> </w:t>
      </w:r>
      <w:r w:rsidRPr="00C829FF">
        <w:rPr>
          <w:b/>
          <w:sz w:val="20"/>
          <w:szCs w:val="20"/>
        </w:rPr>
        <w:t>Динамика важнейших демографических показателей РФ в динамике до 20</w:t>
      </w:r>
      <w:r w:rsidR="00473283" w:rsidRPr="00C829FF">
        <w:rPr>
          <w:b/>
          <w:sz w:val="20"/>
          <w:szCs w:val="20"/>
        </w:rPr>
        <w:t>20</w:t>
      </w:r>
      <w:r w:rsidRPr="00C829FF">
        <w:rPr>
          <w:b/>
          <w:sz w:val="20"/>
          <w:szCs w:val="20"/>
        </w:rPr>
        <w:t xml:space="preserve"> года (по оценке ЦМАКП</w:t>
      </w:r>
      <w:r w:rsidRPr="00C829FF">
        <w:rPr>
          <w:rStyle w:val="af9"/>
          <w:b/>
          <w:sz w:val="20"/>
          <w:szCs w:val="20"/>
        </w:rPr>
        <w:footnoteReference w:id="2"/>
      </w:r>
      <w:r w:rsidRPr="00C829FF">
        <w:rPr>
          <w:b/>
          <w:sz w:val="20"/>
          <w:szCs w:val="20"/>
        </w:rPr>
        <w:t>).</w:t>
      </w:r>
    </w:p>
    <w:p w:rsidR="00F169D3" w:rsidRPr="00C829FF" w:rsidRDefault="00CB154F" w:rsidP="005E4BC2">
      <w:pPr>
        <w:ind w:right="-568" w:firstLine="709"/>
        <w:jc w:val="both"/>
        <w:rPr>
          <w:sz w:val="28"/>
          <w:szCs w:val="28"/>
        </w:rPr>
      </w:pPr>
      <w:r w:rsidRPr="00C829FF">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C829FF" w:rsidRDefault="00CB154F" w:rsidP="005E4BC2">
      <w:pPr>
        <w:ind w:right="-568" w:firstLine="709"/>
        <w:jc w:val="both"/>
        <w:rPr>
          <w:sz w:val="28"/>
          <w:szCs w:val="28"/>
        </w:rPr>
      </w:pPr>
      <w:r w:rsidRPr="00C829FF">
        <w:rPr>
          <w:sz w:val="28"/>
          <w:szCs w:val="28"/>
        </w:rPr>
        <w:t>Для Курской области характерны следующие тенденции демографических показателей:</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численности населения;</w:t>
      </w:r>
    </w:p>
    <w:p w:rsidR="00CB154F" w:rsidRPr="00C829FF" w:rsidRDefault="00CB154F" w:rsidP="005E4BC2">
      <w:pPr>
        <w:tabs>
          <w:tab w:val="left" w:pos="1276"/>
        </w:tabs>
        <w:ind w:right="-568" w:firstLine="709"/>
        <w:jc w:val="both"/>
        <w:rPr>
          <w:sz w:val="28"/>
          <w:szCs w:val="28"/>
        </w:rPr>
      </w:pPr>
      <w:r w:rsidRPr="00C829FF">
        <w:rPr>
          <w:sz w:val="28"/>
          <w:szCs w:val="28"/>
        </w:rPr>
        <w:t>- низкий уровень рождаемости, недостаточный для обеспечения устойчивого воспроизводства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постепенный рост удельного веса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сохраняющаяся миграционная убыль;</w:t>
      </w:r>
    </w:p>
    <w:p w:rsidR="00CB154F" w:rsidRPr="00C829FF" w:rsidRDefault="00CB154F" w:rsidP="005E4BC2">
      <w:pPr>
        <w:tabs>
          <w:tab w:val="left" w:pos="1276"/>
        </w:tabs>
        <w:ind w:right="-568" w:firstLine="709"/>
        <w:jc w:val="both"/>
        <w:rPr>
          <w:sz w:val="28"/>
          <w:szCs w:val="28"/>
        </w:rPr>
      </w:pPr>
      <w:r w:rsidRPr="00C829FF">
        <w:rPr>
          <w:sz w:val="28"/>
          <w:szCs w:val="28"/>
        </w:rPr>
        <w:t>- увеличение суммарного коэффициента рождаемости;</w:t>
      </w:r>
    </w:p>
    <w:p w:rsidR="00F169D3" w:rsidRPr="00C829FF" w:rsidRDefault="00CB154F" w:rsidP="005E4BC2">
      <w:pPr>
        <w:tabs>
          <w:tab w:val="left" w:pos="1276"/>
        </w:tabs>
        <w:ind w:right="-568" w:firstLine="709"/>
        <w:jc w:val="both"/>
        <w:rPr>
          <w:sz w:val="28"/>
          <w:szCs w:val="28"/>
        </w:rPr>
      </w:pPr>
      <w:r w:rsidRPr="00C829FF">
        <w:rPr>
          <w:sz w:val="28"/>
          <w:szCs w:val="28"/>
        </w:rPr>
        <w:t>- увеличение ожидаемой продолжительности жизни населения.</w:t>
      </w:r>
    </w:p>
    <w:p w:rsidR="00F169D3" w:rsidRPr="00C829FF" w:rsidRDefault="00CB154F" w:rsidP="005E4BC2">
      <w:pPr>
        <w:tabs>
          <w:tab w:val="left" w:pos="1276"/>
        </w:tabs>
        <w:ind w:right="-568" w:firstLine="709"/>
        <w:jc w:val="both"/>
        <w:rPr>
          <w:bCs/>
          <w:sz w:val="28"/>
          <w:szCs w:val="28"/>
        </w:rPr>
      </w:pPr>
      <w:r w:rsidRPr="00C829FF">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C829FF">
        <w:rPr>
          <w:bCs/>
          <w:sz w:val="28"/>
          <w:szCs w:val="28"/>
        </w:rPr>
        <w:t>Курской области.</w:t>
      </w:r>
    </w:p>
    <w:p w:rsidR="00CB154F" w:rsidRPr="00C829FF" w:rsidRDefault="00CB154F" w:rsidP="005E4BC2">
      <w:pPr>
        <w:tabs>
          <w:tab w:val="left" w:pos="1276"/>
        </w:tabs>
        <w:ind w:right="-568" w:firstLine="709"/>
        <w:jc w:val="both"/>
        <w:rPr>
          <w:sz w:val="28"/>
          <w:szCs w:val="28"/>
        </w:rPr>
      </w:pPr>
      <w:r w:rsidRPr="00C829FF">
        <w:rPr>
          <w:bCs/>
          <w:sz w:val="28"/>
          <w:szCs w:val="28"/>
        </w:rPr>
        <w:t>Общая чи</w:t>
      </w:r>
      <w:r w:rsidRPr="00C829FF">
        <w:rPr>
          <w:sz w:val="28"/>
          <w:szCs w:val="28"/>
        </w:rPr>
        <w:t xml:space="preserve">сленность населения, проживающего на сегодняшний день в </w:t>
      </w:r>
      <w:proofErr w:type="spellStart"/>
      <w:r w:rsidR="00D51952" w:rsidRPr="00C829FF">
        <w:rPr>
          <w:sz w:val="28"/>
          <w:szCs w:val="28"/>
        </w:rPr>
        <w:t>Нижнеборковском</w:t>
      </w:r>
      <w:proofErr w:type="spellEnd"/>
      <w:r w:rsidRPr="00C829FF">
        <w:rPr>
          <w:sz w:val="28"/>
          <w:szCs w:val="28"/>
        </w:rPr>
        <w:t xml:space="preserve"> сельсовете, составляет </w:t>
      </w:r>
      <w:r w:rsidR="00C905DA" w:rsidRPr="00C829FF">
        <w:rPr>
          <w:sz w:val="28"/>
          <w:szCs w:val="28"/>
        </w:rPr>
        <w:t>952</w:t>
      </w:r>
      <w:r w:rsidRPr="00C829FF">
        <w:rPr>
          <w:sz w:val="28"/>
          <w:szCs w:val="28"/>
        </w:rPr>
        <w:t xml:space="preserve"> человека или 6,</w:t>
      </w:r>
      <w:r w:rsidR="00C905DA" w:rsidRPr="00C829FF">
        <w:rPr>
          <w:sz w:val="28"/>
          <w:szCs w:val="28"/>
        </w:rPr>
        <w:t>2</w:t>
      </w:r>
      <w:r w:rsidRPr="00C829FF">
        <w:rPr>
          <w:sz w:val="28"/>
          <w:szCs w:val="28"/>
        </w:rPr>
        <w:t xml:space="preserve">7 % жителей </w:t>
      </w:r>
      <w:r w:rsidR="00D51952" w:rsidRPr="00C829FF">
        <w:rPr>
          <w:sz w:val="28"/>
          <w:szCs w:val="28"/>
        </w:rPr>
        <w:t>Горшеченского района</w:t>
      </w:r>
      <w:r w:rsidRPr="00C829FF">
        <w:rPr>
          <w:sz w:val="28"/>
          <w:szCs w:val="28"/>
        </w:rPr>
        <w:t>. Средний состав семьи – 3 человека.</w:t>
      </w: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CB154F" w:rsidRPr="00C829FF" w:rsidRDefault="00CB154F" w:rsidP="005E4BC2">
      <w:pPr>
        <w:spacing w:before="120" w:after="120"/>
        <w:ind w:right="-568"/>
        <w:jc w:val="center"/>
        <w:rPr>
          <w:bCs/>
        </w:rPr>
      </w:pPr>
      <w:r w:rsidRPr="00C829FF">
        <w:rPr>
          <w:bCs/>
        </w:rPr>
        <w:t xml:space="preserve">Таблица 1 – Численность населения в границах </w:t>
      </w:r>
      <w:r w:rsidR="00D51952" w:rsidRPr="00C829FF">
        <w:t xml:space="preserve">Нижнеборковского сельсовета </w:t>
      </w:r>
      <w:r w:rsidRPr="00C829FF">
        <w:rPr>
          <w:bCs/>
        </w:rPr>
        <w:t>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w:t>
            </w:r>
          </w:p>
          <w:p w:rsidR="00CB154F" w:rsidRPr="00C829FF" w:rsidRDefault="00CB154F" w:rsidP="005E4BC2">
            <w:pPr>
              <w:ind w:right="-568"/>
              <w:jc w:val="center"/>
              <w:rPr>
                <w:b/>
                <w:sz w:val="20"/>
                <w:szCs w:val="20"/>
                <w:shd w:val="clear" w:color="auto" w:fill="FFFFFF"/>
              </w:rPr>
            </w:pPr>
            <w:proofErr w:type="spellStart"/>
            <w:proofErr w:type="gramStart"/>
            <w:r w:rsidRPr="00C829FF">
              <w:rPr>
                <w:b/>
                <w:sz w:val="20"/>
                <w:szCs w:val="20"/>
                <w:shd w:val="clear" w:color="auto" w:fill="FFFFFF"/>
              </w:rPr>
              <w:t>п</w:t>
            </w:r>
            <w:proofErr w:type="spellEnd"/>
            <w:proofErr w:type="gramEnd"/>
            <w:r w:rsidRPr="00C829FF">
              <w:rPr>
                <w:b/>
                <w:sz w:val="20"/>
                <w:szCs w:val="20"/>
                <w:shd w:val="clear" w:color="auto" w:fill="FFFFFF"/>
              </w:rPr>
              <w:t>/</w:t>
            </w:r>
            <w:proofErr w:type="spellStart"/>
            <w:r w:rsidRPr="00C829FF">
              <w:rPr>
                <w:b/>
                <w:sz w:val="20"/>
                <w:szCs w:val="20"/>
                <w:shd w:val="clear" w:color="auto" w:fill="FFFFFF"/>
              </w:rPr>
              <w:t>п</w:t>
            </w:r>
            <w:proofErr w:type="spellEnd"/>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w:t>
            </w:r>
            <w:proofErr w:type="gramStart"/>
            <w:r w:rsidRPr="00C829FF">
              <w:rPr>
                <w:b/>
                <w:sz w:val="20"/>
                <w:szCs w:val="20"/>
                <w:shd w:val="clear" w:color="auto" w:fill="FFFFFF"/>
              </w:rPr>
              <w:t>км</w:t>
            </w:r>
            <w:proofErr w:type="gramEnd"/>
            <w:r w:rsidRPr="00C829FF">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6126FE">
            <w:pPr>
              <w:ind w:right="137"/>
              <w:jc w:val="center"/>
              <w:rPr>
                <w:b/>
                <w:sz w:val="20"/>
                <w:szCs w:val="20"/>
                <w:shd w:val="clear" w:color="auto" w:fill="FFFFFF"/>
              </w:rPr>
            </w:pPr>
            <w:r w:rsidRPr="00C829FF">
              <w:rPr>
                <w:b/>
                <w:sz w:val="20"/>
                <w:szCs w:val="20"/>
                <w:shd w:val="clear" w:color="auto" w:fill="FFFFFF"/>
              </w:rPr>
              <w:t>Число</w:t>
            </w:r>
            <w:r w:rsidR="00F169D3"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6126FE">
            <w:pPr>
              <w:ind w:right="283"/>
              <w:jc w:val="center"/>
            </w:pPr>
            <w:r w:rsidRPr="00C829FF">
              <w:rPr>
                <w:b/>
                <w:sz w:val="20"/>
                <w:szCs w:val="20"/>
                <w:shd w:val="clear" w:color="auto" w:fill="FFFFFF"/>
              </w:rPr>
              <w:t>Общая</w:t>
            </w:r>
            <w:r w:rsidR="00F169D3" w:rsidRPr="00C829FF">
              <w:rPr>
                <w:b/>
                <w:sz w:val="20"/>
                <w:szCs w:val="20"/>
                <w:shd w:val="clear" w:color="auto" w:fill="FFFFFF"/>
              </w:rPr>
              <w:t xml:space="preserve"> </w:t>
            </w:r>
            <w:r w:rsidRPr="00C829FF">
              <w:rPr>
                <w:b/>
                <w:sz w:val="20"/>
                <w:szCs w:val="20"/>
                <w:shd w:val="clear" w:color="auto" w:fill="FFFFFF"/>
              </w:rPr>
              <w:t>численность,</w:t>
            </w:r>
            <w:r w:rsidR="00F169D3"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D51952">
            <w:pPr>
              <w:ind w:left="147" w:right="136"/>
              <w:jc w:val="center"/>
              <w:rPr>
                <w:b/>
                <w:spacing w:val="10"/>
                <w:sz w:val="20"/>
                <w:szCs w:val="20"/>
                <w:shd w:val="clear" w:color="auto" w:fill="FFFFFF"/>
              </w:rPr>
            </w:pPr>
            <w:proofErr w:type="spellStart"/>
            <w:r w:rsidRPr="00C829FF">
              <w:rPr>
                <w:b/>
                <w:sz w:val="20"/>
                <w:szCs w:val="20"/>
                <w:shd w:val="clear" w:color="auto" w:fill="FFFFFF"/>
              </w:rPr>
              <w:t>от</w:t>
            </w:r>
            <w:r w:rsidRPr="00C829FF">
              <w:rPr>
                <w:b/>
                <w:spacing w:val="10"/>
                <w:sz w:val="20"/>
                <w:szCs w:val="20"/>
                <w:shd w:val="clear" w:color="auto" w:fill="FFFFFF"/>
              </w:rPr>
              <w:t>районного</w:t>
            </w:r>
            <w:proofErr w:type="spellEnd"/>
            <w:r w:rsidRPr="00C829FF">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D51952">
            <w:pPr>
              <w:ind w:left="289" w:right="137"/>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DB3EDA">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rPr>
                <w:sz w:val="20"/>
                <w:szCs w:val="20"/>
              </w:rPr>
            </w:pPr>
            <w:r w:rsidRPr="00C829FF">
              <w:rPr>
                <w:sz w:val="20"/>
                <w:szCs w:val="20"/>
              </w:rPr>
              <w:t>с. Нижние Борки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98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BC067F">
            <w:pPr>
              <w:ind w:left="-407" w:right="131"/>
              <w:jc w:val="center"/>
              <w:rPr>
                <w:sz w:val="20"/>
                <w:szCs w:val="20"/>
              </w:rPr>
            </w:pPr>
            <w:r w:rsidRPr="00C829FF">
              <w:rPr>
                <w:sz w:val="20"/>
                <w:szCs w:val="20"/>
              </w:rPr>
              <w:t>235</w:t>
            </w:r>
          </w:p>
        </w:tc>
      </w:tr>
      <w:tr w:rsidR="00C905DA" w:rsidRPr="00C829FF" w:rsidTr="00DB3EDA">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rPr>
                <w:sz w:val="20"/>
                <w:szCs w:val="20"/>
              </w:rPr>
            </w:pPr>
            <w:r w:rsidRPr="00C829FF">
              <w:rPr>
                <w:sz w:val="20"/>
                <w:szCs w:val="20"/>
              </w:rPr>
              <w:t>с. Болото</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200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BC067F">
            <w:pPr>
              <w:ind w:left="-407" w:right="131"/>
              <w:jc w:val="center"/>
              <w:rPr>
                <w:sz w:val="20"/>
                <w:szCs w:val="20"/>
              </w:rPr>
            </w:pPr>
            <w:r w:rsidRPr="00C829FF">
              <w:rPr>
                <w:sz w:val="20"/>
                <w:szCs w:val="20"/>
              </w:rPr>
              <w:t>477</w:t>
            </w:r>
          </w:p>
        </w:tc>
      </w:tr>
      <w:tr w:rsidR="00C905DA" w:rsidRPr="00C829FF" w:rsidTr="00DB3EDA">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ind w:right="-289"/>
              <w:jc w:val="center"/>
              <w:rPr>
                <w:sz w:val="20"/>
                <w:szCs w:val="20"/>
                <w:shd w:val="clear" w:color="auto" w:fill="FFFFFF"/>
              </w:rPr>
            </w:pPr>
            <w:r w:rsidRPr="00C829FF">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rPr>
                <w:sz w:val="20"/>
                <w:szCs w:val="20"/>
              </w:rPr>
            </w:pPr>
            <w:r w:rsidRPr="00C829FF">
              <w:rPr>
                <w:sz w:val="20"/>
                <w:szCs w:val="20"/>
              </w:rPr>
              <w:t>с. Верхние Борки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1,5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BC067F">
            <w:pPr>
              <w:ind w:left="-407" w:right="131"/>
              <w:jc w:val="center"/>
              <w:rPr>
                <w:sz w:val="20"/>
                <w:szCs w:val="20"/>
              </w:rPr>
            </w:pPr>
            <w:r w:rsidRPr="00C829FF">
              <w:rPr>
                <w:sz w:val="20"/>
                <w:szCs w:val="20"/>
              </w:rPr>
              <w:t>20</w:t>
            </w:r>
          </w:p>
        </w:tc>
      </w:tr>
      <w:tr w:rsidR="00C905DA" w:rsidRPr="00C829FF" w:rsidTr="00DB3EDA">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ind w:right="-289"/>
              <w:jc w:val="center"/>
              <w:rPr>
                <w:sz w:val="20"/>
                <w:szCs w:val="20"/>
                <w:shd w:val="clear" w:color="auto" w:fill="FFFFFF"/>
              </w:rPr>
            </w:pPr>
            <w:r w:rsidRPr="00C829FF">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rPr>
                <w:sz w:val="20"/>
                <w:szCs w:val="20"/>
              </w:rPr>
            </w:pPr>
            <w:r w:rsidRPr="00C829FF">
              <w:rPr>
                <w:sz w:val="20"/>
                <w:szCs w:val="20"/>
              </w:rPr>
              <w:t>с. Вислое</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36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BC067F">
            <w:pPr>
              <w:ind w:left="-407" w:right="131"/>
              <w:jc w:val="center"/>
              <w:rPr>
                <w:sz w:val="20"/>
                <w:szCs w:val="20"/>
              </w:rPr>
            </w:pPr>
            <w:r w:rsidRPr="00C829FF">
              <w:rPr>
                <w:sz w:val="20"/>
                <w:szCs w:val="20"/>
              </w:rPr>
              <w:t>46</w:t>
            </w:r>
          </w:p>
        </w:tc>
      </w:tr>
      <w:tr w:rsidR="00C905DA" w:rsidRPr="00C829FF" w:rsidTr="00DB3EDA">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ind w:right="-289"/>
              <w:jc w:val="center"/>
              <w:rPr>
                <w:sz w:val="20"/>
                <w:szCs w:val="20"/>
              </w:rPr>
            </w:pPr>
            <w:r w:rsidRPr="00C829FF">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rPr>
                <w:sz w:val="20"/>
                <w:szCs w:val="20"/>
              </w:rPr>
            </w:pPr>
            <w:r w:rsidRPr="00C829FF">
              <w:rPr>
                <w:sz w:val="20"/>
                <w:szCs w:val="20"/>
              </w:rPr>
              <w:t>с. Мокрец</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7</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BC067F">
            <w:pPr>
              <w:ind w:left="-407" w:right="131"/>
              <w:jc w:val="center"/>
              <w:rPr>
                <w:sz w:val="20"/>
                <w:szCs w:val="20"/>
              </w:rPr>
            </w:pPr>
            <w:r w:rsidRPr="00C829FF">
              <w:rPr>
                <w:sz w:val="20"/>
                <w:szCs w:val="20"/>
              </w:rPr>
              <w:t>105</w:t>
            </w:r>
          </w:p>
        </w:tc>
      </w:tr>
      <w:tr w:rsidR="00C905DA" w:rsidRPr="00C829FF" w:rsidTr="00DB3EDA">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ind w:right="-289"/>
              <w:jc w:val="center"/>
              <w:rPr>
                <w:sz w:val="20"/>
                <w:szCs w:val="20"/>
              </w:rPr>
            </w:pPr>
            <w:r w:rsidRPr="00C829FF">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rPr>
                <w:sz w:val="20"/>
                <w:szCs w:val="20"/>
              </w:rPr>
            </w:pPr>
            <w:r w:rsidRPr="00C829FF">
              <w:rPr>
                <w:sz w:val="20"/>
                <w:szCs w:val="20"/>
              </w:rPr>
              <w:t xml:space="preserve">п. </w:t>
            </w:r>
            <w:proofErr w:type="spellStart"/>
            <w:r w:rsidRPr="00C829FF">
              <w:rPr>
                <w:sz w:val="20"/>
                <w:szCs w:val="20"/>
              </w:rPr>
              <w:t>Мокрецкие</w:t>
            </w:r>
            <w:proofErr w:type="spellEnd"/>
            <w:r w:rsidRPr="00C829FF">
              <w:rPr>
                <w:sz w:val="20"/>
                <w:szCs w:val="20"/>
              </w:rPr>
              <w:t xml:space="preserve"> Высе</w:t>
            </w:r>
            <w:r w:rsidRPr="00C829FF">
              <w:rPr>
                <w:sz w:val="20"/>
                <w:szCs w:val="20"/>
              </w:rPr>
              <w:t>л</w:t>
            </w:r>
            <w:r w:rsidRPr="00C829FF">
              <w:rPr>
                <w:sz w:val="20"/>
                <w:szCs w:val="20"/>
              </w:rPr>
              <w:t>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BC067F">
            <w:pPr>
              <w:ind w:left="-407" w:right="131"/>
              <w:jc w:val="center"/>
              <w:rPr>
                <w:sz w:val="20"/>
                <w:szCs w:val="20"/>
              </w:rPr>
            </w:pPr>
            <w:r w:rsidRPr="00C829FF">
              <w:rPr>
                <w:sz w:val="20"/>
                <w:szCs w:val="20"/>
              </w:rPr>
              <w:t>38</w:t>
            </w:r>
          </w:p>
        </w:tc>
      </w:tr>
      <w:tr w:rsidR="00C905DA" w:rsidRPr="00C829FF" w:rsidTr="00DB3EDA">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ind w:right="-289"/>
              <w:jc w:val="center"/>
              <w:rPr>
                <w:spacing w:val="10"/>
                <w:sz w:val="20"/>
                <w:szCs w:val="20"/>
                <w:shd w:val="clear" w:color="auto" w:fill="FFFFFF"/>
              </w:rPr>
            </w:pPr>
            <w:r w:rsidRPr="00C829FF">
              <w:rPr>
                <w:spacing w:val="10"/>
                <w:sz w:val="20"/>
                <w:szCs w:val="20"/>
                <w:shd w:val="clear" w:color="auto" w:fill="FFFFFF"/>
              </w:rPr>
              <w:t>7.</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rPr>
                <w:sz w:val="20"/>
                <w:szCs w:val="20"/>
              </w:rPr>
            </w:pPr>
            <w:r w:rsidRPr="00C829FF">
              <w:rPr>
                <w:sz w:val="20"/>
                <w:szCs w:val="20"/>
              </w:rPr>
              <w:t xml:space="preserve">д. Нижняя </w:t>
            </w:r>
            <w:proofErr w:type="spellStart"/>
            <w:r w:rsidRPr="00C829FF">
              <w:rPr>
                <w:sz w:val="20"/>
                <w:szCs w:val="20"/>
              </w:rPr>
              <w:t>Рове</w:t>
            </w:r>
            <w:r w:rsidRPr="00C829FF">
              <w:rPr>
                <w:sz w:val="20"/>
                <w:szCs w:val="20"/>
              </w:rPr>
              <w:t>н</w:t>
            </w:r>
            <w:r w:rsidRPr="00C829FF">
              <w:rPr>
                <w:sz w:val="20"/>
                <w:szCs w:val="20"/>
              </w:rPr>
              <w:t>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BC067F">
            <w:pPr>
              <w:ind w:left="-407" w:right="131"/>
              <w:jc w:val="center"/>
              <w:rPr>
                <w:sz w:val="20"/>
                <w:szCs w:val="20"/>
              </w:rPr>
            </w:pPr>
            <w:r w:rsidRPr="00C829FF">
              <w:rPr>
                <w:sz w:val="20"/>
                <w:szCs w:val="20"/>
              </w:rPr>
              <w:t>25</w:t>
            </w:r>
          </w:p>
        </w:tc>
      </w:tr>
      <w:tr w:rsidR="00C905DA" w:rsidRPr="00C829FF" w:rsidTr="00DB3EDA">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ind w:right="-289"/>
              <w:jc w:val="center"/>
              <w:rPr>
                <w:sz w:val="20"/>
                <w:szCs w:val="20"/>
              </w:rPr>
            </w:pPr>
            <w:r w:rsidRPr="00C829FF">
              <w:rPr>
                <w:spacing w:val="10"/>
                <w:sz w:val="20"/>
                <w:szCs w:val="20"/>
                <w:shd w:val="clear" w:color="auto" w:fill="FFFFFF"/>
              </w:rPr>
              <w:t>8.</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rPr>
                <w:sz w:val="20"/>
                <w:szCs w:val="20"/>
              </w:rPr>
            </w:pPr>
            <w:r w:rsidRPr="00C829FF">
              <w:rPr>
                <w:sz w:val="20"/>
                <w:szCs w:val="20"/>
              </w:rPr>
              <w:t>д. Федоровка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F315D">
            <w:pPr>
              <w:jc w:val="center"/>
              <w:rPr>
                <w:sz w:val="20"/>
                <w:szCs w:val="20"/>
              </w:rPr>
            </w:pPr>
            <w:r w:rsidRPr="00C829FF">
              <w:rPr>
                <w:sz w:val="20"/>
                <w:szCs w:val="20"/>
              </w:rPr>
              <w:t>6</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jc w:val="center"/>
              <w:rPr>
                <w:sz w:val="20"/>
                <w:szCs w:val="20"/>
              </w:rPr>
            </w:pPr>
            <w:r w:rsidRPr="00C829FF">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BC067F">
            <w:pPr>
              <w:ind w:left="-407" w:right="131"/>
              <w:jc w:val="center"/>
              <w:rPr>
                <w:sz w:val="20"/>
                <w:szCs w:val="20"/>
              </w:rPr>
            </w:pPr>
            <w:r w:rsidRPr="00C829FF">
              <w:rPr>
                <w:sz w:val="20"/>
                <w:szCs w:val="20"/>
              </w:rPr>
              <w:t>6</w:t>
            </w:r>
          </w:p>
        </w:tc>
      </w:tr>
      <w:tr w:rsidR="00C905DA" w:rsidRPr="00C829FF"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8F315D">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905DA" w:rsidP="008F315D">
            <w:pPr>
              <w:ind w:right="137"/>
              <w:jc w:val="center"/>
              <w:rPr>
                <w:b/>
                <w:sz w:val="20"/>
                <w:szCs w:val="20"/>
              </w:rPr>
            </w:pPr>
            <w:r w:rsidRPr="00C829FF">
              <w:rPr>
                <w:b/>
                <w:sz w:val="20"/>
                <w:szCs w:val="20"/>
              </w:rPr>
              <w:t>433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905DA" w:rsidP="00BC067F">
            <w:pPr>
              <w:ind w:left="-407" w:right="131"/>
              <w:jc w:val="center"/>
              <w:rPr>
                <w:sz w:val="20"/>
                <w:szCs w:val="20"/>
              </w:rPr>
            </w:pPr>
            <w:r w:rsidRPr="00C829FF">
              <w:rPr>
                <w:sz w:val="20"/>
                <w:szCs w:val="20"/>
              </w:rPr>
              <w:t>952</w:t>
            </w:r>
          </w:p>
        </w:tc>
      </w:tr>
    </w:tbl>
    <w:p w:rsidR="00CB154F" w:rsidRPr="00C829FF" w:rsidRDefault="00CB154F" w:rsidP="005E4BC2">
      <w:pPr>
        <w:spacing w:before="120" w:after="120"/>
        <w:ind w:right="-568" w:firstLine="709"/>
        <w:jc w:val="both"/>
        <w:rPr>
          <w:bCs/>
        </w:rPr>
      </w:pPr>
      <w:r w:rsidRPr="00C829FF">
        <w:rPr>
          <w:bCs/>
        </w:rPr>
        <w:t xml:space="preserve">Таблица 2 – Динамика численности населения населенных пунктов </w:t>
      </w:r>
      <w:r w:rsidR="00D51952" w:rsidRPr="00C829FF">
        <w:rPr>
          <w:bCs/>
        </w:rPr>
        <w:t>Нижнеборковского сельсовет</w:t>
      </w:r>
      <w:proofErr w:type="gramStart"/>
      <w:r w:rsidR="00D51952" w:rsidRPr="00C829FF">
        <w:rPr>
          <w:bCs/>
        </w:rPr>
        <w:t>а</w:t>
      </w:r>
      <w:r w:rsidRPr="00C829FF">
        <w:rPr>
          <w:bCs/>
        </w:rPr>
        <w:t>(</w:t>
      </w:r>
      <w:proofErr w:type="gramEnd"/>
      <w:r w:rsidRPr="00C829FF">
        <w:rPr>
          <w:bCs/>
        </w:rPr>
        <w:t>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C829FF"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236"/>
              <w:jc w:val="center"/>
              <w:rPr>
                <w:b/>
                <w:bCs/>
                <w:sz w:val="20"/>
                <w:szCs w:val="20"/>
              </w:rPr>
            </w:pPr>
            <w:r w:rsidRPr="00C829FF">
              <w:rPr>
                <w:b/>
                <w:bCs/>
                <w:sz w:val="20"/>
                <w:szCs w:val="20"/>
              </w:rPr>
              <w:t>№</w:t>
            </w:r>
          </w:p>
          <w:p w:rsidR="00CB154F" w:rsidRPr="00C829FF" w:rsidRDefault="00CB154F" w:rsidP="00BC067F">
            <w:pPr>
              <w:widowControl w:val="0"/>
              <w:ind w:right="-236"/>
              <w:jc w:val="center"/>
              <w:rPr>
                <w:b/>
                <w:bCs/>
                <w:sz w:val="20"/>
                <w:szCs w:val="20"/>
              </w:rPr>
            </w:pPr>
            <w:proofErr w:type="spellStart"/>
            <w:proofErr w:type="gramStart"/>
            <w:r w:rsidRPr="00C829FF">
              <w:rPr>
                <w:b/>
                <w:bCs/>
                <w:sz w:val="20"/>
                <w:szCs w:val="20"/>
              </w:rPr>
              <w:t>п</w:t>
            </w:r>
            <w:proofErr w:type="spellEnd"/>
            <w:proofErr w:type="gramEnd"/>
            <w:r w:rsidRPr="00C829FF">
              <w:rPr>
                <w:b/>
                <w:bCs/>
                <w:sz w:val="20"/>
                <w:szCs w:val="20"/>
              </w:rPr>
              <w:t>/</w:t>
            </w:r>
            <w:proofErr w:type="spellStart"/>
            <w:r w:rsidRPr="00C829FF">
              <w:rPr>
                <w:b/>
                <w:bCs/>
                <w:sz w:val="20"/>
                <w:szCs w:val="20"/>
              </w:rPr>
              <w:t>п</w:t>
            </w:r>
            <w:proofErr w:type="spellEnd"/>
          </w:p>
        </w:tc>
        <w:tc>
          <w:tcPr>
            <w:tcW w:w="2385" w:type="dxa"/>
            <w:vMerge w:val="restart"/>
            <w:tcBorders>
              <w:top w:val="single" w:sz="4" w:space="0" w:color="000000"/>
              <w:left w:val="single" w:sz="4" w:space="0" w:color="000000"/>
            </w:tcBorders>
            <w:shd w:val="clear" w:color="auto" w:fill="FFFFFF"/>
            <w:vAlign w:val="center"/>
          </w:tcPr>
          <w:p w:rsidR="00CB154F" w:rsidRPr="00C829FF" w:rsidRDefault="00CB154F" w:rsidP="00C905DA">
            <w:pPr>
              <w:widowControl w:val="0"/>
              <w:ind w:right="165"/>
              <w:jc w:val="center"/>
              <w:rPr>
                <w:b/>
                <w:bCs/>
                <w:spacing w:val="10"/>
                <w:sz w:val="20"/>
                <w:szCs w:val="20"/>
              </w:rPr>
            </w:pPr>
            <w:r w:rsidRPr="00C829FF">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146"/>
              <w:jc w:val="center"/>
              <w:rPr>
                <w:b/>
                <w:sz w:val="20"/>
                <w:szCs w:val="20"/>
              </w:rPr>
            </w:pPr>
            <w:r w:rsidRPr="00C829FF">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widowControl w:val="0"/>
              <w:ind w:right="-568"/>
              <w:jc w:val="both"/>
            </w:pPr>
            <w:r w:rsidRPr="00C829FF">
              <w:rPr>
                <w:b/>
                <w:sz w:val="20"/>
                <w:szCs w:val="20"/>
              </w:rPr>
              <w:t>Количество населения, человек</w:t>
            </w:r>
          </w:p>
        </w:tc>
      </w:tr>
      <w:tr w:rsidR="00CB154F" w:rsidRPr="00C829FF" w:rsidTr="005E4BC2">
        <w:trPr>
          <w:cantSplit/>
          <w:trHeight w:hRule="exact" w:val="742"/>
        </w:trPr>
        <w:tc>
          <w:tcPr>
            <w:tcW w:w="640" w:type="dxa"/>
            <w:vMerge/>
            <w:tcBorders>
              <w:left w:val="single" w:sz="4" w:space="0" w:color="000000"/>
            </w:tcBorders>
            <w:shd w:val="clear" w:color="auto" w:fill="FFFFFF"/>
            <w:vAlign w:val="center"/>
          </w:tcPr>
          <w:p w:rsidR="00CB154F" w:rsidRPr="00C829FF" w:rsidRDefault="00CB154F" w:rsidP="00BC067F">
            <w:pPr>
              <w:widowControl w:val="0"/>
              <w:snapToGrid w:val="0"/>
              <w:ind w:right="-236"/>
              <w:jc w:val="center"/>
              <w:rPr>
                <w:b/>
                <w:bCs/>
                <w:sz w:val="20"/>
                <w:szCs w:val="20"/>
              </w:rPr>
            </w:pPr>
          </w:p>
        </w:tc>
        <w:tc>
          <w:tcPr>
            <w:tcW w:w="2385"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C829FF" w:rsidRDefault="00CB154F" w:rsidP="00C905DA">
            <w:pPr>
              <w:widowControl w:val="0"/>
              <w:ind w:left="261" w:right="142"/>
              <w:jc w:val="center"/>
              <w:rPr>
                <w:b/>
                <w:sz w:val="20"/>
                <w:szCs w:val="20"/>
              </w:rPr>
            </w:pPr>
            <w:r w:rsidRPr="00C829FF">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C829FF" w:rsidRDefault="00CB154F" w:rsidP="00C905DA">
            <w:pPr>
              <w:widowControl w:val="0"/>
              <w:shd w:val="clear" w:color="auto" w:fill="FFFFFF"/>
              <w:ind w:left="125" w:right="102"/>
              <w:jc w:val="center"/>
              <w:rPr>
                <w:b/>
                <w:bCs/>
                <w:sz w:val="20"/>
                <w:szCs w:val="20"/>
              </w:rPr>
            </w:pPr>
            <w:r w:rsidRPr="00C829FF">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C829FF" w:rsidRDefault="00CB154F" w:rsidP="00BC067F">
            <w:pPr>
              <w:widowControl w:val="0"/>
              <w:ind w:left="160" w:right="130"/>
              <w:jc w:val="both"/>
            </w:pPr>
            <w:r w:rsidRPr="00C829FF">
              <w:rPr>
                <w:b/>
                <w:bCs/>
                <w:sz w:val="20"/>
                <w:szCs w:val="20"/>
              </w:rPr>
              <w:t>ВСЕГО</w:t>
            </w:r>
          </w:p>
        </w:tc>
      </w:tr>
      <w:tr w:rsidR="00BC067F" w:rsidRPr="00C829FF" w:rsidTr="00B30C1F">
        <w:trPr>
          <w:trHeight w:hRule="exact" w:val="286"/>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1.</w:t>
            </w:r>
          </w:p>
        </w:tc>
        <w:tc>
          <w:tcPr>
            <w:tcW w:w="2385" w:type="dxa"/>
            <w:tcBorders>
              <w:top w:val="single" w:sz="4" w:space="0" w:color="000000"/>
              <w:left w:val="single" w:sz="4" w:space="0" w:color="000000"/>
            </w:tcBorders>
            <w:shd w:val="clear" w:color="auto" w:fill="FFFFFF"/>
            <w:vAlign w:val="center"/>
          </w:tcPr>
          <w:p w:rsidR="00BC067F" w:rsidRPr="00C829FF" w:rsidRDefault="00BC067F" w:rsidP="008F315D">
            <w:pPr>
              <w:rPr>
                <w:sz w:val="20"/>
                <w:szCs w:val="20"/>
              </w:rPr>
            </w:pPr>
            <w:r w:rsidRPr="00C829FF">
              <w:rPr>
                <w:sz w:val="20"/>
                <w:szCs w:val="20"/>
              </w:rPr>
              <w:t>с. Нижние Борки</w:t>
            </w:r>
          </w:p>
        </w:tc>
        <w:tc>
          <w:tcPr>
            <w:tcW w:w="1399"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98</w:t>
            </w:r>
          </w:p>
        </w:tc>
        <w:tc>
          <w:tcPr>
            <w:tcW w:w="1978" w:type="dxa"/>
            <w:tcBorders>
              <w:top w:val="single" w:sz="4" w:space="0" w:color="000000"/>
              <w:left w:val="single" w:sz="4" w:space="0" w:color="000000"/>
            </w:tcBorders>
            <w:shd w:val="clear" w:color="auto" w:fill="FFFFFF"/>
            <w:vAlign w:val="center"/>
          </w:tcPr>
          <w:p w:rsidR="00BC067F" w:rsidRPr="00C829FF" w:rsidRDefault="00BC067F" w:rsidP="008F315D">
            <w:pPr>
              <w:jc w:val="center"/>
              <w:rPr>
                <w:rFonts w:eastAsia="Arial Unicode MS"/>
                <w:sz w:val="20"/>
              </w:rPr>
            </w:pPr>
            <w:r w:rsidRPr="00C829FF">
              <w:rPr>
                <w:rFonts w:eastAsia="Arial Unicode MS"/>
                <w:sz w:val="20"/>
              </w:rPr>
              <w:t>231</w:t>
            </w:r>
          </w:p>
        </w:tc>
        <w:tc>
          <w:tcPr>
            <w:tcW w:w="1948" w:type="dxa"/>
            <w:tcBorders>
              <w:top w:val="single" w:sz="4" w:space="0" w:color="000000"/>
              <w:left w:val="single" w:sz="4" w:space="0" w:color="000000"/>
            </w:tcBorders>
            <w:shd w:val="clear" w:color="auto" w:fill="FFFFFF"/>
          </w:tcPr>
          <w:p w:rsidR="00BC067F" w:rsidRPr="00C829FF" w:rsidRDefault="00BC067F" w:rsidP="00BC067F">
            <w:pPr>
              <w:jc w:val="center"/>
              <w:rPr>
                <w:sz w:val="20"/>
                <w:szCs w:val="20"/>
              </w:rPr>
            </w:pPr>
            <w:r w:rsidRPr="00C829FF">
              <w:rPr>
                <w:sz w:val="20"/>
                <w:szCs w:val="20"/>
              </w:rPr>
              <w:t>3</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BC067F" w:rsidP="00BC067F">
            <w:pPr>
              <w:ind w:left="160" w:right="131"/>
              <w:jc w:val="center"/>
              <w:rPr>
                <w:sz w:val="20"/>
                <w:szCs w:val="20"/>
              </w:rPr>
            </w:pPr>
            <w:r w:rsidRPr="00C829FF">
              <w:rPr>
                <w:sz w:val="20"/>
                <w:szCs w:val="20"/>
              </w:rPr>
              <w:t>235</w:t>
            </w:r>
          </w:p>
        </w:tc>
      </w:tr>
      <w:tr w:rsidR="00BC067F" w:rsidRPr="00C829FF" w:rsidTr="00B30C1F">
        <w:trPr>
          <w:trHeight w:hRule="exact" w:val="289"/>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2.</w:t>
            </w:r>
          </w:p>
        </w:tc>
        <w:tc>
          <w:tcPr>
            <w:tcW w:w="2385" w:type="dxa"/>
            <w:tcBorders>
              <w:top w:val="single" w:sz="4" w:space="0" w:color="000000"/>
              <w:left w:val="single" w:sz="4" w:space="0" w:color="000000"/>
            </w:tcBorders>
            <w:shd w:val="clear" w:color="auto" w:fill="FFFFFF"/>
            <w:vAlign w:val="center"/>
          </w:tcPr>
          <w:p w:rsidR="00BC067F" w:rsidRPr="00C829FF" w:rsidRDefault="00BC067F" w:rsidP="008F315D">
            <w:pPr>
              <w:rPr>
                <w:sz w:val="20"/>
                <w:szCs w:val="20"/>
              </w:rPr>
            </w:pPr>
            <w:r w:rsidRPr="00C829FF">
              <w:rPr>
                <w:sz w:val="20"/>
                <w:szCs w:val="20"/>
              </w:rPr>
              <w:t>с. Болото</w:t>
            </w:r>
          </w:p>
        </w:tc>
        <w:tc>
          <w:tcPr>
            <w:tcW w:w="1399"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200</w:t>
            </w:r>
          </w:p>
        </w:tc>
        <w:tc>
          <w:tcPr>
            <w:tcW w:w="1978" w:type="dxa"/>
            <w:tcBorders>
              <w:top w:val="single" w:sz="4" w:space="0" w:color="000000"/>
              <w:left w:val="single" w:sz="4" w:space="0" w:color="000000"/>
            </w:tcBorders>
            <w:shd w:val="clear" w:color="auto" w:fill="FFFFFF"/>
            <w:vAlign w:val="center"/>
          </w:tcPr>
          <w:p w:rsidR="00BC067F" w:rsidRPr="00C829FF" w:rsidRDefault="00BC067F" w:rsidP="00C405EC">
            <w:pPr>
              <w:jc w:val="center"/>
              <w:rPr>
                <w:rFonts w:eastAsia="Arial Unicode MS"/>
                <w:sz w:val="20"/>
              </w:rPr>
            </w:pPr>
            <w:r w:rsidRPr="00C829FF">
              <w:rPr>
                <w:rFonts w:eastAsia="Arial Unicode MS"/>
                <w:sz w:val="20"/>
              </w:rPr>
              <w:t>4</w:t>
            </w:r>
            <w:r w:rsidR="00C405EC" w:rsidRPr="00C829FF">
              <w:rPr>
                <w:rFonts w:eastAsia="Arial Unicode MS"/>
                <w:sz w:val="20"/>
              </w:rPr>
              <w:t>47</w:t>
            </w:r>
          </w:p>
        </w:tc>
        <w:tc>
          <w:tcPr>
            <w:tcW w:w="1948" w:type="dxa"/>
            <w:tcBorders>
              <w:top w:val="single" w:sz="4" w:space="0" w:color="000000"/>
              <w:left w:val="single" w:sz="4" w:space="0" w:color="000000"/>
            </w:tcBorders>
            <w:shd w:val="clear" w:color="auto" w:fill="FFFFFF"/>
          </w:tcPr>
          <w:p w:rsidR="00BC067F" w:rsidRPr="00C829FF" w:rsidRDefault="00C405EC" w:rsidP="008F315D">
            <w:pPr>
              <w:jc w:val="center"/>
              <w:rPr>
                <w:sz w:val="20"/>
                <w:szCs w:val="20"/>
              </w:rPr>
            </w:pPr>
            <w:r w:rsidRPr="00C829FF">
              <w:rPr>
                <w:sz w:val="20"/>
                <w:szCs w:val="20"/>
              </w:rPr>
              <w:t>10</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BC067F" w:rsidP="00BC067F">
            <w:pPr>
              <w:ind w:left="160" w:right="131"/>
              <w:jc w:val="center"/>
              <w:rPr>
                <w:sz w:val="20"/>
                <w:szCs w:val="20"/>
              </w:rPr>
            </w:pPr>
            <w:r w:rsidRPr="00C829FF">
              <w:rPr>
                <w:sz w:val="20"/>
                <w:szCs w:val="20"/>
              </w:rPr>
              <w:t>477</w:t>
            </w:r>
          </w:p>
        </w:tc>
      </w:tr>
      <w:tr w:rsidR="00BC067F" w:rsidRPr="00C829FF" w:rsidTr="00B30C1F">
        <w:trPr>
          <w:trHeight w:hRule="exact" w:val="280"/>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3.</w:t>
            </w:r>
          </w:p>
        </w:tc>
        <w:tc>
          <w:tcPr>
            <w:tcW w:w="2385" w:type="dxa"/>
            <w:tcBorders>
              <w:top w:val="single" w:sz="4" w:space="0" w:color="000000"/>
              <w:left w:val="single" w:sz="4" w:space="0" w:color="000000"/>
            </w:tcBorders>
            <w:shd w:val="clear" w:color="auto" w:fill="FFFFFF"/>
            <w:vAlign w:val="center"/>
          </w:tcPr>
          <w:p w:rsidR="00BC067F" w:rsidRPr="00C829FF" w:rsidRDefault="00BC067F" w:rsidP="008F315D">
            <w:pPr>
              <w:rPr>
                <w:sz w:val="20"/>
                <w:szCs w:val="20"/>
              </w:rPr>
            </w:pPr>
            <w:r w:rsidRPr="00C829FF">
              <w:rPr>
                <w:sz w:val="20"/>
                <w:szCs w:val="20"/>
              </w:rPr>
              <w:t>с. Верхние Борки</w:t>
            </w:r>
          </w:p>
        </w:tc>
        <w:tc>
          <w:tcPr>
            <w:tcW w:w="1399"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8</w:t>
            </w:r>
          </w:p>
        </w:tc>
        <w:tc>
          <w:tcPr>
            <w:tcW w:w="1978" w:type="dxa"/>
            <w:tcBorders>
              <w:top w:val="single" w:sz="4" w:space="0" w:color="000000"/>
              <w:left w:val="single" w:sz="4" w:space="0" w:color="000000"/>
            </w:tcBorders>
            <w:shd w:val="clear" w:color="auto" w:fill="FFFFFF"/>
            <w:vAlign w:val="center"/>
          </w:tcPr>
          <w:p w:rsidR="00BC067F" w:rsidRPr="00C829FF" w:rsidRDefault="00BC067F" w:rsidP="008F315D">
            <w:pPr>
              <w:jc w:val="center"/>
              <w:rPr>
                <w:rFonts w:eastAsia="Arial Unicode MS"/>
                <w:sz w:val="20"/>
              </w:rPr>
            </w:pPr>
            <w:r w:rsidRPr="00C829FF">
              <w:rPr>
                <w:rFonts w:eastAsia="Arial Unicode MS"/>
                <w:sz w:val="20"/>
              </w:rPr>
              <w:t>17</w:t>
            </w:r>
          </w:p>
        </w:tc>
        <w:tc>
          <w:tcPr>
            <w:tcW w:w="1948"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BC067F" w:rsidP="00BC067F">
            <w:pPr>
              <w:ind w:left="160" w:right="131"/>
              <w:jc w:val="center"/>
              <w:rPr>
                <w:sz w:val="20"/>
                <w:szCs w:val="20"/>
              </w:rPr>
            </w:pPr>
            <w:r w:rsidRPr="00C829FF">
              <w:rPr>
                <w:sz w:val="20"/>
                <w:szCs w:val="20"/>
              </w:rPr>
              <w:t>20</w:t>
            </w:r>
          </w:p>
        </w:tc>
      </w:tr>
      <w:tr w:rsidR="00BC067F" w:rsidRPr="00C829FF" w:rsidTr="00B30C1F">
        <w:trPr>
          <w:trHeight w:hRule="exact" w:val="269"/>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4.</w:t>
            </w:r>
          </w:p>
        </w:tc>
        <w:tc>
          <w:tcPr>
            <w:tcW w:w="2385" w:type="dxa"/>
            <w:tcBorders>
              <w:top w:val="single" w:sz="4" w:space="0" w:color="000000"/>
              <w:left w:val="single" w:sz="4" w:space="0" w:color="000000"/>
            </w:tcBorders>
            <w:shd w:val="clear" w:color="auto" w:fill="FFFFFF"/>
            <w:vAlign w:val="center"/>
          </w:tcPr>
          <w:p w:rsidR="00BC067F" w:rsidRPr="00C829FF" w:rsidRDefault="00BC067F" w:rsidP="008F315D">
            <w:pPr>
              <w:rPr>
                <w:sz w:val="20"/>
                <w:szCs w:val="20"/>
              </w:rPr>
            </w:pPr>
            <w:r w:rsidRPr="00C829FF">
              <w:rPr>
                <w:sz w:val="20"/>
                <w:szCs w:val="20"/>
              </w:rPr>
              <w:t>с. Вислое</w:t>
            </w:r>
          </w:p>
        </w:tc>
        <w:tc>
          <w:tcPr>
            <w:tcW w:w="1399"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36</w:t>
            </w:r>
          </w:p>
        </w:tc>
        <w:tc>
          <w:tcPr>
            <w:tcW w:w="1978" w:type="dxa"/>
            <w:tcBorders>
              <w:top w:val="single" w:sz="4" w:space="0" w:color="000000"/>
              <w:left w:val="single" w:sz="4" w:space="0" w:color="000000"/>
            </w:tcBorders>
            <w:shd w:val="clear" w:color="auto" w:fill="FFFFFF"/>
            <w:vAlign w:val="center"/>
          </w:tcPr>
          <w:p w:rsidR="00BC067F" w:rsidRPr="00C829FF" w:rsidRDefault="00BC067F" w:rsidP="008F315D">
            <w:pPr>
              <w:jc w:val="center"/>
              <w:rPr>
                <w:rFonts w:eastAsia="Arial Unicode MS"/>
                <w:bCs/>
                <w:sz w:val="20"/>
              </w:rPr>
            </w:pPr>
            <w:r w:rsidRPr="00C829FF">
              <w:rPr>
                <w:rFonts w:eastAsia="Arial Unicode MS"/>
                <w:bCs/>
                <w:sz w:val="20"/>
              </w:rPr>
              <w:t>44</w:t>
            </w:r>
          </w:p>
        </w:tc>
        <w:tc>
          <w:tcPr>
            <w:tcW w:w="1948"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1</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BC067F" w:rsidP="00BC067F">
            <w:pPr>
              <w:ind w:left="160" w:right="131"/>
              <w:jc w:val="center"/>
              <w:rPr>
                <w:sz w:val="20"/>
                <w:szCs w:val="20"/>
              </w:rPr>
            </w:pPr>
            <w:r w:rsidRPr="00C829FF">
              <w:rPr>
                <w:sz w:val="20"/>
                <w:szCs w:val="20"/>
              </w:rPr>
              <w:t>46</w:t>
            </w:r>
          </w:p>
        </w:tc>
      </w:tr>
      <w:tr w:rsidR="00BC067F" w:rsidRPr="00C829FF" w:rsidTr="00B30C1F">
        <w:trPr>
          <w:trHeight w:hRule="exact" w:val="288"/>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sz w:val="20"/>
                <w:szCs w:val="20"/>
              </w:rPr>
              <w:t>5.</w:t>
            </w:r>
          </w:p>
        </w:tc>
        <w:tc>
          <w:tcPr>
            <w:tcW w:w="2385" w:type="dxa"/>
            <w:tcBorders>
              <w:top w:val="single" w:sz="4" w:space="0" w:color="000000"/>
              <w:left w:val="single" w:sz="4" w:space="0" w:color="000000"/>
            </w:tcBorders>
            <w:shd w:val="clear" w:color="auto" w:fill="FFFFFF"/>
            <w:vAlign w:val="center"/>
          </w:tcPr>
          <w:p w:rsidR="00BC067F" w:rsidRPr="00C829FF" w:rsidRDefault="00BC067F" w:rsidP="008F315D">
            <w:pPr>
              <w:rPr>
                <w:sz w:val="20"/>
                <w:szCs w:val="20"/>
              </w:rPr>
            </w:pPr>
            <w:r w:rsidRPr="00C829FF">
              <w:rPr>
                <w:sz w:val="20"/>
                <w:szCs w:val="20"/>
              </w:rPr>
              <w:t>с. Мокрец</w:t>
            </w:r>
          </w:p>
        </w:tc>
        <w:tc>
          <w:tcPr>
            <w:tcW w:w="1399"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40</w:t>
            </w:r>
          </w:p>
        </w:tc>
        <w:tc>
          <w:tcPr>
            <w:tcW w:w="1978" w:type="dxa"/>
            <w:tcBorders>
              <w:top w:val="single" w:sz="4" w:space="0" w:color="000000"/>
              <w:left w:val="single" w:sz="4" w:space="0" w:color="000000"/>
            </w:tcBorders>
            <w:shd w:val="clear" w:color="auto" w:fill="FFFFFF"/>
            <w:vAlign w:val="center"/>
          </w:tcPr>
          <w:p w:rsidR="00BC067F" w:rsidRPr="00C829FF" w:rsidRDefault="00BC067F" w:rsidP="008F315D">
            <w:pPr>
              <w:jc w:val="center"/>
              <w:rPr>
                <w:rFonts w:eastAsia="Arial Unicode MS"/>
                <w:bCs/>
                <w:sz w:val="20"/>
              </w:rPr>
            </w:pPr>
            <w:r w:rsidRPr="00C829FF">
              <w:rPr>
                <w:rFonts w:eastAsia="Arial Unicode MS"/>
                <w:bCs/>
                <w:sz w:val="20"/>
              </w:rPr>
              <w:t>93</w:t>
            </w:r>
          </w:p>
        </w:tc>
        <w:tc>
          <w:tcPr>
            <w:tcW w:w="1948"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5</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BC067F" w:rsidP="00BC067F">
            <w:pPr>
              <w:ind w:left="160" w:right="131"/>
              <w:jc w:val="center"/>
              <w:rPr>
                <w:sz w:val="20"/>
                <w:szCs w:val="20"/>
              </w:rPr>
            </w:pPr>
            <w:r w:rsidRPr="00C829FF">
              <w:rPr>
                <w:sz w:val="20"/>
                <w:szCs w:val="20"/>
              </w:rPr>
              <w:t>105</w:t>
            </w:r>
          </w:p>
        </w:tc>
      </w:tr>
      <w:tr w:rsidR="00BC067F" w:rsidRPr="00C829FF" w:rsidTr="00B30C1F">
        <w:trPr>
          <w:trHeight w:hRule="exact" w:val="277"/>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pacing w:val="10"/>
                <w:sz w:val="20"/>
                <w:szCs w:val="20"/>
              </w:rPr>
              <w:t>6.</w:t>
            </w:r>
          </w:p>
        </w:tc>
        <w:tc>
          <w:tcPr>
            <w:tcW w:w="2385" w:type="dxa"/>
            <w:tcBorders>
              <w:top w:val="single" w:sz="4" w:space="0" w:color="000000"/>
              <w:left w:val="single" w:sz="4" w:space="0" w:color="000000"/>
            </w:tcBorders>
            <w:shd w:val="clear" w:color="auto" w:fill="FFFFFF"/>
            <w:vAlign w:val="center"/>
          </w:tcPr>
          <w:p w:rsidR="00BC067F" w:rsidRPr="00C829FF" w:rsidRDefault="00BC067F" w:rsidP="008F315D">
            <w:pPr>
              <w:rPr>
                <w:sz w:val="20"/>
                <w:szCs w:val="20"/>
              </w:rPr>
            </w:pPr>
            <w:r w:rsidRPr="00C829FF">
              <w:rPr>
                <w:sz w:val="20"/>
                <w:szCs w:val="20"/>
              </w:rPr>
              <w:t xml:space="preserve">п. </w:t>
            </w:r>
            <w:proofErr w:type="spellStart"/>
            <w:r w:rsidRPr="00C829FF">
              <w:rPr>
                <w:sz w:val="20"/>
                <w:szCs w:val="20"/>
              </w:rPr>
              <w:t>Мокрецкие</w:t>
            </w:r>
            <w:proofErr w:type="spellEnd"/>
            <w:r w:rsidRPr="00C829FF">
              <w:rPr>
                <w:sz w:val="20"/>
                <w:szCs w:val="20"/>
              </w:rPr>
              <w:t xml:space="preserve"> Высе</w:t>
            </w:r>
            <w:r w:rsidRPr="00C829FF">
              <w:rPr>
                <w:sz w:val="20"/>
                <w:szCs w:val="20"/>
              </w:rPr>
              <w:t>л</w:t>
            </w:r>
            <w:r w:rsidRPr="00C829FF">
              <w:rPr>
                <w:sz w:val="20"/>
                <w:szCs w:val="20"/>
              </w:rPr>
              <w:t>ки</w:t>
            </w:r>
          </w:p>
        </w:tc>
        <w:tc>
          <w:tcPr>
            <w:tcW w:w="1399"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19</w:t>
            </w:r>
          </w:p>
        </w:tc>
        <w:tc>
          <w:tcPr>
            <w:tcW w:w="1978" w:type="dxa"/>
            <w:tcBorders>
              <w:top w:val="single" w:sz="4" w:space="0" w:color="000000"/>
              <w:left w:val="single" w:sz="4" w:space="0" w:color="000000"/>
            </w:tcBorders>
            <w:shd w:val="clear" w:color="auto" w:fill="FFFFFF"/>
            <w:vAlign w:val="center"/>
          </w:tcPr>
          <w:p w:rsidR="00BC067F" w:rsidRPr="00C829FF" w:rsidRDefault="00BC067F" w:rsidP="008F315D">
            <w:pPr>
              <w:jc w:val="center"/>
              <w:rPr>
                <w:rFonts w:eastAsia="Arial Unicode MS"/>
                <w:bCs/>
                <w:sz w:val="20"/>
              </w:rPr>
            </w:pPr>
            <w:r w:rsidRPr="00C829FF">
              <w:rPr>
                <w:rFonts w:eastAsia="Arial Unicode MS"/>
                <w:bCs/>
                <w:sz w:val="20"/>
              </w:rPr>
              <w:t>36</w:t>
            </w:r>
          </w:p>
        </w:tc>
        <w:tc>
          <w:tcPr>
            <w:tcW w:w="1948"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1</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BC067F" w:rsidP="00BC067F">
            <w:pPr>
              <w:ind w:left="160" w:right="131"/>
              <w:jc w:val="center"/>
              <w:rPr>
                <w:sz w:val="20"/>
                <w:szCs w:val="20"/>
              </w:rPr>
            </w:pPr>
            <w:r w:rsidRPr="00C829FF">
              <w:rPr>
                <w:sz w:val="20"/>
                <w:szCs w:val="20"/>
              </w:rPr>
              <w:t>38</w:t>
            </w:r>
          </w:p>
        </w:tc>
      </w:tr>
      <w:tr w:rsidR="00BC067F" w:rsidRPr="00C829FF" w:rsidTr="00B30C1F">
        <w:trPr>
          <w:trHeight w:hRule="exact" w:val="282"/>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pacing w:val="10"/>
                <w:sz w:val="20"/>
                <w:szCs w:val="20"/>
              </w:rPr>
              <w:t>7.</w:t>
            </w:r>
          </w:p>
        </w:tc>
        <w:tc>
          <w:tcPr>
            <w:tcW w:w="2385" w:type="dxa"/>
            <w:tcBorders>
              <w:top w:val="single" w:sz="4" w:space="0" w:color="000000"/>
              <w:left w:val="single" w:sz="4" w:space="0" w:color="000000"/>
            </w:tcBorders>
            <w:shd w:val="clear" w:color="auto" w:fill="FFFFFF"/>
            <w:vAlign w:val="center"/>
          </w:tcPr>
          <w:p w:rsidR="00BC067F" w:rsidRPr="00C829FF" w:rsidRDefault="00BC067F" w:rsidP="008F315D">
            <w:pPr>
              <w:rPr>
                <w:sz w:val="20"/>
                <w:szCs w:val="20"/>
              </w:rPr>
            </w:pPr>
            <w:r w:rsidRPr="00C829FF">
              <w:rPr>
                <w:sz w:val="20"/>
                <w:szCs w:val="20"/>
              </w:rPr>
              <w:t xml:space="preserve">д. Нижняя </w:t>
            </w:r>
            <w:proofErr w:type="spellStart"/>
            <w:r w:rsidRPr="00C829FF">
              <w:rPr>
                <w:sz w:val="20"/>
                <w:szCs w:val="20"/>
              </w:rPr>
              <w:t>Рове</w:t>
            </w:r>
            <w:r w:rsidRPr="00C829FF">
              <w:rPr>
                <w:sz w:val="20"/>
                <w:szCs w:val="20"/>
              </w:rPr>
              <w:t>н</w:t>
            </w:r>
            <w:r w:rsidRPr="00C829FF">
              <w:rPr>
                <w:sz w:val="20"/>
                <w:szCs w:val="20"/>
              </w:rPr>
              <w:t>ка</w:t>
            </w:r>
            <w:proofErr w:type="spellEnd"/>
          </w:p>
        </w:tc>
        <w:tc>
          <w:tcPr>
            <w:tcW w:w="1399"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23</w:t>
            </w:r>
          </w:p>
        </w:tc>
        <w:tc>
          <w:tcPr>
            <w:tcW w:w="1978" w:type="dxa"/>
            <w:tcBorders>
              <w:top w:val="single" w:sz="4" w:space="0" w:color="000000"/>
              <w:left w:val="single" w:sz="4" w:space="0" w:color="000000"/>
            </w:tcBorders>
            <w:shd w:val="clear" w:color="auto" w:fill="FFFFFF"/>
            <w:vAlign w:val="center"/>
          </w:tcPr>
          <w:p w:rsidR="00BC067F" w:rsidRPr="00C829FF" w:rsidRDefault="00BC067F" w:rsidP="008F315D">
            <w:pPr>
              <w:jc w:val="center"/>
              <w:rPr>
                <w:rFonts w:eastAsia="Arial Unicode MS"/>
                <w:bCs/>
                <w:sz w:val="20"/>
              </w:rPr>
            </w:pPr>
            <w:r w:rsidRPr="00C829FF">
              <w:rPr>
                <w:rFonts w:eastAsia="Arial Unicode MS"/>
                <w:bCs/>
                <w:sz w:val="20"/>
              </w:rPr>
              <w:t>20</w:t>
            </w:r>
          </w:p>
        </w:tc>
        <w:tc>
          <w:tcPr>
            <w:tcW w:w="1948" w:type="dxa"/>
            <w:tcBorders>
              <w:top w:val="single" w:sz="4" w:space="0" w:color="000000"/>
              <w:left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1</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BC067F" w:rsidP="00BC067F">
            <w:pPr>
              <w:ind w:left="160" w:right="131"/>
              <w:jc w:val="center"/>
              <w:rPr>
                <w:sz w:val="20"/>
                <w:szCs w:val="20"/>
              </w:rPr>
            </w:pPr>
            <w:r w:rsidRPr="00C829FF">
              <w:rPr>
                <w:sz w:val="20"/>
                <w:szCs w:val="20"/>
              </w:rPr>
              <w:t>25</w:t>
            </w:r>
          </w:p>
        </w:tc>
      </w:tr>
      <w:tr w:rsidR="00BC067F" w:rsidRPr="00C829FF" w:rsidTr="00B30C1F">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BC067F">
            <w:pPr>
              <w:widowControl w:val="0"/>
              <w:snapToGrid w:val="0"/>
              <w:ind w:right="-236"/>
              <w:jc w:val="center"/>
              <w:rPr>
                <w:bCs/>
                <w:sz w:val="20"/>
                <w:szCs w:val="20"/>
              </w:rPr>
            </w:pPr>
            <w:r w:rsidRPr="00C829FF">
              <w:rPr>
                <w:bCs/>
                <w:sz w:val="20"/>
                <w:szCs w:val="20"/>
              </w:rPr>
              <w:t>8.</w:t>
            </w:r>
          </w:p>
        </w:tc>
        <w:tc>
          <w:tcPr>
            <w:tcW w:w="2385"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8F315D">
            <w:pPr>
              <w:rPr>
                <w:sz w:val="20"/>
                <w:szCs w:val="20"/>
              </w:rPr>
            </w:pPr>
            <w:r w:rsidRPr="00C829FF">
              <w:rPr>
                <w:sz w:val="20"/>
                <w:szCs w:val="20"/>
              </w:rPr>
              <w:t>д. Федоровка</w:t>
            </w:r>
          </w:p>
        </w:tc>
        <w:tc>
          <w:tcPr>
            <w:tcW w:w="1399" w:type="dxa"/>
            <w:tcBorders>
              <w:top w:val="single" w:sz="4" w:space="0" w:color="000000"/>
              <w:left w:val="single" w:sz="4" w:space="0" w:color="000000"/>
              <w:bottom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9</w:t>
            </w:r>
          </w:p>
        </w:tc>
        <w:tc>
          <w:tcPr>
            <w:tcW w:w="1978"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8F315D">
            <w:pPr>
              <w:jc w:val="center"/>
              <w:rPr>
                <w:rFonts w:eastAsia="Arial Unicode MS"/>
                <w:bCs/>
                <w:sz w:val="20"/>
              </w:rPr>
            </w:pPr>
            <w:r w:rsidRPr="00C829FF">
              <w:rPr>
                <w:rFonts w:eastAsia="Arial Unicode MS"/>
                <w:bCs/>
                <w:sz w:val="20"/>
              </w:rPr>
              <w:t>0</w:t>
            </w:r>
          </w:p>
        </w:tc>
        <w:tc>
          <w:tcPr>
            <w:tcW w:w="1948" w:type="dxa"/>
            <w:tcBorders>
              <w:top w:val="single" w:sz="4" w:space="0" w:color="000000"/>
              <w:left w:val="single" w:sz="4" w:space="0" w:color="000000"/>
              <w:bottom w:val="single" w:sz="4" w:space="0" w:color="000000"/>
            </w:tcBorders>
            <w:shd w:val="clear" w:color="auto" w:fill="FFFFFF"/>
          </w:tcPr>
          <w:p w:rsidR="00BC067F" w:rsidRPr="00C829FF" w:rsidRDefault="00BC067F" w:rsidP="008F315D">
            <w:pPr>
              <w:jc w:val="center"/>
              <w:rPr>
                <w:sz w:val="20"/>
                <w:szCs w:val="20"/>
              </w:rPr>
            </w:pPr>
            <w:r w:rsidRPr="00C829FF">
              <w:rPr>
                <w:sz w:val="20"/>
                <w:szCs w:val="20"/>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BC067F" w:rsidRPr="00C829FF" w:rsidRDefault="00BC067F" w:rsidP="00BC067F">
            <w:pPr>
              <w:ind w:left="160" w:right="131"/>
              <w:jc w:val="center"/>
              <w:rPr>
                <w:sz w:val="20"/>
                <w:szCs w:val="20"/>
              </w:rPr>
            </w:pPr>
            <w:r w:rsidRPr="00C829FF">
              <w:rPr>
                <w:sz w:val="20"/>
                <w:szCs w:val="20"/>
              </w:rPr>
              <w:t>6</w:t>
            </w:r>
          </w:p>
        </w:tc>
      </w:tr>
      <w:tr w:rsidR="00BC067F" w:rsidRPr="00C829FF"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BC067F">
            <w:pPr>
              <w:widowControl w:val="0"/>
              <w:snapToGrid w:val="0"/>
              <w:ind w:right="-236"/>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5E4BC2">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BC067F" w:rsidRPr="00C829FF" w:rsidRDefault="00BC067F" w:rsidP="008F315D">
            <w:pPr>
              <w:ind w:right="137"/>
              <w:jc w:val="center"/>
              <w:rPr>
                <w:b/>
                <w:sz w:val="20"/>
                <w:szCs w:val="20"/>
              </w:rPr>
            </w:pPr>
            <w:r w:rsidRPr="00C829FF">
              <w:rPr>
                <w:b/>
                <w:sz w:val="20"/>
                <w:szCs w:val="20"/>
              </w:rPr>
              <w:t>433</w:t>
            </w:r>
          </w:p>
        </w:tc>
        <w:tc>
          <w:tcPr>
            <w:tcW w:w="1978" w:type="dxa"/>
            <w:tcBorders>
              <w:top w:val="single" w:sz="4" w:space="0" w:color="000000"/>
              <w:left w:val="single" w:sz="4" w:space="0" w:color="000000"/>
              <w:bottom w:val="single" w:sz="4" w:space="0" w:color="000000"/>
            </w:tcBorders>
            <w:shd w:val="clear" w:color="auto" w:fill="FFFFFF"/>
          </w:tcPr>
          <w:p w:rsidR="00BC067F" w:rsidRPr="00C829FF" w:rsidRDefault="00C405EC" w:rsidP="00C405EC">
            <w:pPr>
              <w:jc w:val="center"/>
              <w:rPr>
                <w:b/>
                <w:sz w:val="20"/>
              </w:rPr>
            </w:pPr>
            <w:r w:rsidRPr="00C829FF">
              <w:rPr>
                <w:b/>
                <w:sz w:val="20"/>
              </w:rPr>
              <w:t>888</w:t>
            </w:r>
          </w:p>
        </w:tc>
        <w:tc>
          <w:tcPr>
            <w:tcW w:w="1948" w:type="dxa"/>
            <w:tcBorders>
              <w:top w:val="single" w:sz="4" w:space="0" w:color="000000"/>
              <w:left w:val="single" w:sz="4" w:space="0" w:color="000000"/>
              <w:bottom w:val="single" w:sz="4" w:space="0" w:color="000000"/>
            </w:tcBorders>
            <w:shd w:val="clear" w:color="auto" w:fill="FFFFFF"/>
          </w:tcPr>
          <w:p w:rsidR="00BC067F" w:rsidRPr="00C829FF" w:rsidRDefault="00C405EC" w:rsidP="008F315D">
            <w:pPr>
              <w:jc w:val="center"/>
              <w:rPr>
                <w:sz w:val="20"/>
                <w:szCs w:val="20"/>
              </w:rPr>
            </w:pPr>
            <w:r w:rsidRPr="00C829FF">
              <w:rPr>
                <w:sz w:val="20"/>
                <w:szCs w:val="20"/>
              </w:rPr>
              <w:t>24</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BC067F" w:rsidRPr="00C829FF" w:rsidRDefault="00BC067F" w:rsidP="00BC067F">
            <w:pPr>
              <w:ind w:left="160" w:right="131"/>
              <w:jc w:val="center"/>
              <w:rPr>
                <w:sz w:val="20"/>
                <w:szCs w:val="20"/>
              </w:rPr>
            </w:pPr>
            <w:r w:rsidRPr="00C829FF">
              <w:rPr>
                <w:sz w:val="20"/>
                <w:szCs w:val="20"/>
              </w:rPr>
              <w:t>952</w:t>
            </w:r>
          </w:p>
        </w:tc>
      </w:tr>
    </w:tbl>
    <w:p w:rsidR="005C4669" w:rsidRPr="00C829FF" w:rsidRDefault="00CB154F" w:rsidP="005B210D">
      <w:pPr>
        <w:pStyle w:val="afff8"/>
        <w:tabs>
          <w:tab w:val="clear" w:pos="851"/>
        </w:tabs>
        <w:ind w:right="-568" w:firstLine="709"/>
        <w:rPr>
          <w:rFonts w:ascii="Times New Roman" w:hAnsi="Times New Roman"/>
          <w:sz w:val="28"/>
          <w:szCs w:val="28"/>
          <w:lang w:eastAsia="ru-RU"/>
        </w:rPr>
      </w:pPr>
      <w:r w:rsidRPr="00C829FF">
        <w:rPr>
          <w:rFonts w:ascii="Times New Roman" w:hAnsi="Times New Roman"/>
          <w:sz w:val="28"/>
          <w:szCs w:val="28"/>
          <w:lang w:eastAsia="ru-RU"/>
        </w:rPr>
        <w:t xml:space="preserve">Плотность населения на 01.01.2014 год рассчитывается по данным </w:t>
      </w:r>
      <w:proofErr w:type="spellStart"/>
      <w:r w:rsidRPr="00C829FF">
        <w:rPr>
          <w:rFonts w:ascii="Times New Roman" w:hAnsi="Times New Roman"/>
          <w:sz w:val="28"/>
          <w:szCs w:val="28"/>
          <w:lang w:eastAsia="ru-RU"/>
        </w:rPr>
        <w:t>госстатистики</w:t>
      </w:r>
      <w:proofErr w:type="spellEnd"/>
      <w:r w:rsidRPr="00C829FF">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C829FF" w:rsidRDefault="005B210D" w:rsidP="005B210D">
      <w:pPr>
        <w:pStyle w:val="afff8"/>
        <w:tabs>
          <w:tab w:val="clear" w:pos="851"/>
        </w:tabs>
        <w:ind w:right="-567" w:firstLine="709"/>
        <w:rPr>
          <w:rFonts w:ascii="Times New Roman" w:hAnsi="Times New Roman"/>
          <w:sz w:val="28"/>
          <w:szCs w:val="28"/>
        </w:rPr>
        <w:sectPr w:rsidR="005B210D" w:rsidRPr="00C829FF" w:rsidSect="00F169D3">
          <w:pgSz w:w="11906" w:h="16838"/>
          <w:pgMar w:top="1134" w:right="1701" w:bottom="1134" w:left="1134" w:header="709" w:footer="709" w:gutter="0"/>
          <w:cols w:space="708"/>
          <w:docGrid w:linePitch="360"/>
        </w:sectPr>
      </w:pPr>
      <w:r w:rsidRPr="00C829FF">
        <w:rPr>
          <w:rFonts w:ascii="Times New Roman" w:hAnsi="Times New Roman"/>
          <w:sz w:val="28"/>
          <w:szCs w:val="28"/>
        </w:rPr>
        <w:t xml:space="preserve">Уровень урбанизации   сельского поселения принимается </w:t>
      </w:r>
      <w:proofErr w:type="gramStart"/>
      <w:r w:rsidRPr="00C829FF">
        <w:rPr>
          <w:rFonts w:ascii="Times New Roman" w:hAnsi="Times New Roman"/>
          <w:sz w:val="28"/>
          <w:szCs w:val="28"/>
        </w:rPr>
        <w:t>равным</w:t>
      </w:r>
      <w:proofErr w:type="gramEnd"/>
      <w:r w:rsidRPr="00C829FF">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C829FF" w:rsidTr="008063C7">
        <w:trPr>
          <w:trHeight w:val="563"/>
        </w:trPr>
        <w:tc>
          <w:tcPr>
            <w:tcW w:w="14317" w:type="dxa"/>
            <w:gridSpan w:val="9"/>
            <w:tcBorders>
              <w:top w:val="nil"/>
              <w:left w:val="nil"/>
              <w:bottom w:val="nil"/>
              <w:right w:val="nil"/>
            </w:tcBorders>
            <w:shd w:val="clear" w:color="auto" w:fill="FFFFFF"/>
            <w:vAlign w:val="center"/>
          </w:tcPr>
          <w:p w:rsidR="002075E9" w:rsidRPr="00C829FF" w:rsidRDefault="00FB7DF5" w:rsidP="005E4BC2">
            <w:pPr>
              <w:jc w:val="center"/>
              <w:rPr>
                <w:b/>
                <w:spacing w:val="-6"/>
                <w:sz w:val="28"/>
                <w:szCs w:val="28"/>
              </w:rPr>
            </w:pPr>
            <w:r w:rsidRPr="00C829FF">
              <w:rPr>
                <w:rFonts w:eastAsia="TimesNewRomanPSMT"/>
                <w:b/>
                <w:sz w:val="28"/>
                <w:szCs w:val="28"/>
              </w:rPr>
              <w:lastRenderedPageBreak/>
              <w:t>2.</w:t>
            </w:r>
            <w:r w:rsidR="0095068C" w:rsidRPr="00C829FF">
              <w:rPr>
                <w:rFonts w:eastAsia="TimesNewRomanPSMT"/>
                <w:b/>
                <w:sz w:val="28"/>
                <w:szCs w:val="28"/>
              </w:rPr>
              <w:t xml:space="preserve"> </w:t>
            </w:r>
            <w:r w:rsidRPr="00C829FF">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C829FF"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Наименование, вид объекта</w:t>
            </w:r>
          </w:p>
          <w:p w:rsidR="00D614B3" w:rsidRPr="00C829FF"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Максимально допустимый уровень территориальной доступности</w:t>
            </w:r>
          </w:p>
        </w:tc>
      </w:tr>
      <w:tr w:rsidR="00D614B3" w:rsidRPr="00C829FF"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3876"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c>
          <w:tcPr>
            <w:tcW w:w="1522" w:type="dxa"/>
            <w:vMerge w:val="restart"/>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4241"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r>
      <w:tr w:rsidR="00D614B3" w:rsidRPr="00C829FF"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27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21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8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c>
          <w:tcPr>
            <w:tcW w:w="1522" w:type="dxa"/>
            <w:vMerge/>
            <w:shd w:val="clear" w:color="auto" w:fill="FFFFFF"/>
            <w:vAlign w:val="center"/>
          </w:tcPr>
          <w:p w:rsidR="00D614B3" w:rsidRPr="00C829FF" w:rsidRDefault="00D614B3" w:rsidP="005E4BC2">
            <w:pPr>
              <w:jc w:val="center"/>
              <w:rPr>
                <w:b/>
                <w:spacing w:val="-6"/>
                <w:sz w:val="20"/>
                <w:szCs w:val="22"/>
              </w:rPr>
            </w:pPr>
          </w:p>
        </w:tc>
        <w:tc>
          <w:tcPr>
            <w:tcW w:w="1385"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52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32" w:type="dxa"/>
            <w:tcBorders>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r>
      <w:tr w:rsidR="006D7B2F" w:rsidRPr="00C829FF" w:rsidTr="00CD30D9">
        <w:trPr>
          <w:trHeight w:val="338"/>
        </w:trPr>
        <w:tc>
          <w:tcPr>
            <w:tcW w:w="2743" w:type="dxa"/>
            <w:tcBorders>
              <w:top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1</w:t>
            </w:r>
          </w:p>
        </w:tc>
        <w:tc>
          <w:tcPr>
            <w:tcW w:w="1935" w:type="dxa"/>
            <w:shd w:val="clear" w:color="auto" w:fill="FFFFFF"/>
            <w:vAlign w:val="center"/>
          </w:tcPr>
          <w:p w:rsidR="006D7B2F" w:rsidRPr="00C829FF" w:rsidRDefault="006D7B2F" w:rsidP="005E4BC2">
            <w:pPr>
              <w:jc w:val="center"/>
              <w:rPr>
                <w:sz w:val="20"/>
                <w:szCs w:val="22"/>
              </w:rPr>
            </w:pPr>
            <w:r w:rsidRPr="00C829FF">
              <w:rPr>
                <w:sz w:val="20"/>
                <w:szCs w:val="22"/>
              </w:rPr>
              <w:t>2</w:t>
            </w:r>
          </w:p>
        </w:tc>
        <w:tc>
          <w:tcPr>
            <w:tcW w:w="1276" w:type="dxa"/>
            <w:shd w:val="clear" w:color="auto" w:fill="FFFFFF"/>
            <w:vAlign w:val="center"/>
          </w:tcPr>
          <w:p w:rsidR="006D7B2F" w:rsidRPr="00C829FF" w:rsidRDefault="006D7B2F" w:rsidP="005E4BC2">
            <w:pPr>
              <w:jc w:val="center"/>
              <w:rPr>
                <w:sz w:val="20"/>
                <w:szCs w:val="22"/>
              </w:rPr>
            </w:pPr>
            <w:r w:rsidRPr="00C829FF">
              <w:rPr>
                <w:sz w:val="20"/>
                <w:szCs w:val="22"/>
              </w:rPr>
              <w:t>3</w:t>
            </w:r>
          </w:p>
        </w:tc>
        <w:tc>
          <w:tcPr>
            <w:tcW w:w="1216" w:type="dxa"/>
            <w:shd w:val="clear" w:color="auto" w:fill="FFFFFF"/>
            <w:vAlign w:val="center"/>
          </w:tcPr>
          <w:p w:rsidR="006D7B2F" w:rsidRPr="00C829FF" w:rsidRDefault="006D7B2F" w:rsidP="005E4BC2">
            <w:pPr>
              <w:jc w:val="center"/>
              <w:rPr>
                <w:sz w:val="20"/>
                <w:szCs w:val="22"/>
              </w:rPr>
            </w:pPr>
            <w:r w:rsidRPr="00C829FF">
              <w:rPr>
                <w:sz w:val="20"/>
                <w:szCs w:val="22"/>
              </w:rPr>
              <w:t>4</w:t>
            </w:r>
          </w:p>
        </w:tc>
        <w:tc>
          <w:tcPr>
            <w:tcW w:w="1384" w:type="dxa"/>
            <w:shd w:val="clear" w:color="auto" w:fill="FFFFFF"/>
            <w:vAlign w:val="center"/>
          </w:tcPr>
          <w:p w:rsidR="006D7B2F" w:rsidRPr="00C829FF" w:rsidRDefault="006D7B2F" w:rsidP="005E4BC2">
            <w:pPr>
              <w:jc w:val="center"/>
              <w:rPr>
                <w:sz w:val="20"/>
                <w:szCs w:val="22"/>
              </w:rPr>
            </w:pPr>
            <w:r w:rsidRPr="00C829FF">
              <w:rPr>
                <w:sz w:val="20"/>
                <w:szCs w:val="22"/>
              </w:rPr>
              <w:t>5</w:t>
            </w:r>
          </w:p>
        </w:tc>
        <w:tc>
          <w:tcPr>
            <w:tcW w:w="1522" w:type="dxa"/>
            <w:shd w:val="clear" w:color="auto" w:fill="FFFFFF"/>
            <w:vAlign w:val="center"/>
          </w:tcPr>
          <w:p w:rsidR="006D7B2F" w:rsidRPr="00C829FF" w:rsidRDefault="006D7B2F" w:rsidP="005E4BC2">
            <w:pPr>
              <w:jc w:val="center"/>
              <w:rPr>
                <w:sz w:val="20"/>
                <w:szCs w:val="22"/>
              </w:rPr>
            </w:pPr>
            <w:r w:rsidRPr="00C829FF">
              <w:rPr>
                <w:sz w:val="20"/>
                <w:szCs w:val="22"/>
              </w:rPr>
              <w:t>6</w:t>
            </w:r>
          </w:p>
        </w:tc>
        <w:tc>
          <w:tcPr>
            <w:tcW w:w="1385" w:type="dxa"/>
            <w:shd w:val="clear" w:color="auto" w:fill="FFFFFF"/>
            <w:vAlign w:val="center"/>
          </w:tcPr>
          <w:p w:rsidR="006D7B2F" w:rsidRPr="00C829FF" w:rsidRDefault="006D7B2F" w:rsidP="005E4BC2">
            <w:pPr>
              <w:jc w:val="center"/>
              <w:rPr>
                <w:sz w:val="20"/>
                <w:szCs w:val="22"/>
              </w:rPr>
            </w:pPr>
            <w:r w:rsidRPr="00C829FF">
              <w:rPr>
                <w:sz w:val="20"/>
                <w:szCs w:val="22"/>
              </w:rPr>
              <w:t>7</w:t>
            </w:r>
          </w:p>
        </w:tc>
        <w:tc>
          <w:tcPr>
            <w:tcW w:w="1524" w:type="dxa"/>
            <w:tcBorders>
              <w:right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9</w:t>
            </w:r>
          </w:p>
        </w:tc>
      </w:tr>
      <w:tr w:rsidR="008063C7" w:rsidRPr="00C829FF" w:rsidTr="00F4080D">
        <w:trPr>
          <w:trHeight w:val="407"/>
        </w:trPr>
        <w:tc>
          <w:tcPr>
            <w:tcW w:w="14317" w:type="dxa"/>
            <w:gridSpan w:val="9"/>
            <w:vAlign w:val="center"/>
          </w:tcPr>
          <w:p w:rsidR="00F4080D" w:rsidRPr="00C829FF" w:rsidRDefault="00F4080D" w:rsidP="005E4BC2">
            <w:pPr>
              <w:autoSpaceDE w:val="0"/>
              <w:autoSpaceDN w:val="0"/>
              <w:adjustRightInd w:val="0"/>
              <w:jc w:val="center"/>
              <w:rPr>
                <w:b/>
                <w:bCs/>
              </w:rPr>
            </w:pPr>
          </w:p>
          <w:p w:rsidR="008063C7" w:rsidRPr="00C829FF" w:rsidRDefault="005C18B7" w:rsidP="005E4BC2">
            <w:pPr>
              <w:autoSpaceDE w:val="0"/>
              <w:autoSpaceDN w:val="0"/>
              <w:adjustRightInd w:val="0"/>
              <w:jc w:val="center"/>
              <w:rPr>
                <w:b/>
                <w:bCs/>
              </w:rPr>
            </w:pPr>
            <w:proofErr w:type="spellStart"/>
            <w:r w:rsidRPr="00C829FF">
              <w:rPr>
                <w:b/>
                <w:bCs/>
              </w:rPr>
              <w:t>Э</w:t>
            </w:r>
            <w:r w:rsidR="008063C7" w:rsidRPr="00C829FF">
              <w:rPr>
                <w:b/>
                <w:bCs/>
              </w:rPr>
              <w:t>лектро</w:t>
            </w:r>
            <w:proofErr w:type="spellEnd"/>
            <w:r w:rsidR="008063C7" w:rsidRPr="00C829FF">
              <w:rPr>
                <w:b/>
                <w:bCs/>
              </w:rPr>
              <w:t>-, тепл</w:t>
            </w:r>
            <w:proofErr w:type="gramStart"/>
            <w:r w:rsidR="008063C7" w:rsidRPr="00C829FF">
              <w:rPr>
                <w:b/>
                <w:bCs/>
              </w:rPr>
              <w:t>о-</w:t>
            </w:r>
            <w:proofErr w:type="gramEnd"/>
            <w:r w:rsidR="008063C7" w:rsidRPr="00C829FF">
              <w:rPr>
                <w:b/>
                <w:bCs/>
              </w:rPr>
              <w:t xml:space="preserve">, </w:t>
            </w:r>
            <w:proofErr w:type="spellStart"/>
            <w:r w:rsidR="008063C7" w:rsidRPr="00C829FF">
              <w:rPr>
                <w:b/>
                <w:bCs/>
              </w:rPr>
              <w:t>газо</w:t>
            </w:r>
            <w:proofErr w:type="spellEnd"/>
            <w:r w:rsidR="008063C7" w:rsidRPr="00C829FF">
              <w:rPr>
                <w:b/>
                <w:bCs/>
              </w:rPr>
              <w:t>- и водоснабжение населения, водоотведение</w:t>
            </w:r>
          </w:p>
          <w:p w:rsidR="008063C7" w:rsidRPr="00C829FF" w:rsidRDefault="008063C7" w:rsidP="005E4BC2">
            <w:pPr>
              <w:autoSpaceDE w:val="0"/>
              <w:autoSpaceDN w:val="0"/>
              <w:adjustRightInd w:val="0"/>
              <w:jc w:val="center"/>
              <w:rPr>
                <w:b/>
                <w:bCs/>
                <w:sz w:val="28"/>
                <w:szCs w:val="28"/>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электроснабжения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электроснабжения</w:t>
            </w:r>
          </w:p>
        </w:tc>
        <w:tc>
          <w:tcPr>
            <w:tcW w:w="1935" w:type="dxa"/>
            <w:vAlign w:val="center"/>
          </w:tcPr>
          <w:p w:rsidR="00D614B3" w:rsidRPr="00C829FF" w:rsidRDefault="00D614B3" w:rsidP="00CD30D9">
            <w:pPr>
              <w:tabs>
                <w:tab w:val="left" w:pos="6780"/>
              </w:tabs>
              <w:contextualSpacing/>
              <w:jc w:val="center"/>
              <w:rPr>
                <w:spacing w:val="-8"/>
                <w:sz w:val="20"/>
                <w:szCs w:val="22"/>
              </w:rPr>
            </w:pPr>
            <w:r w:rsidRPr="00C829FF">
              <w:rPr>
                <w:spacing w:val="-8"/>
                <w:sz w:val="20"/>
                <w:szCs w:val="22"/>
              </w:rPr>
              <w:t xml:space="preserve">Объем электропотребления, кВт </w:t>
            </w:r>
            <w:proofErr w:type="gramStart"/>
            <w:r w:rsidRPr="00C829FF">
              <w:rPr>
                <w:spacing w:val="-8"/>
                <w:sz w:val="20"/>
                <w:szCs w:val="22"/>
              </w:rPr>
              <w:t>ч</w:t>
            </w:r>
            <w:proofErr w:type="gramEnd"/>
            <w:r w:rsidRPr="00C829FF">
              <w:rPr>
                <w:spacing w:val="-8"/>
                <w:sz w:val="20"/>
                <w:szCs w:val="22"/>
              </w:rPr>
              <w:t>/год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855</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теплоснабжения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теплоснабжения</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Объем теплопо</w:t>
            </w:r>
            <w:r w:rsidR="00316A2D" w:rsidRPr="00C829FF">
              <w:rPr>
                <w:spacing w:val="-8"/>
                <w:sz w:val="20"/>
                <w:szCs w:val="22"/>
              </w:rPr>
              <w:t>требления, МДж/год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1512</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водоснабжения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водоснабжения</w:t>
            </w:r>
          </w:p>
        </w:tc>
        <w:tc>
          <w:tcPr>
            <w:tcW w:w="1935" w:type="dxa"/>
            <w:vAlign w:val="center"/>
          </w:tcPr>
          <w:p w:rsidR="00CD30D9" w:rsidRPr="00C829FF" w:rsidRDefault="00D614B3" w:rsidP="00B63FD8">
            <w:pPr>
              <w:tabs>
                <w:tab w:val="left" w:pos="6780"/>
              </w:tabs>
              <w:contextualSpacing/>
              <w:jc w:val="center"/>
              <w:rPr>
                <w:spacing w:val="-8"/>
                <w:sz w:val="20"/>
                <w:szCs w:val="22"/>
              </w:rPr>
            </w:pPr>
            <w:r w:rsidRPr="00C829FF">
              <w:rPr>
                <w:spacing w:val="-8"/>
                <w:sz w:val="20"/>
                <w:szCs w:val="22"/>
              </w:rPr>
              <w:t>Объем водопотре</w:t>
            </w:r>
            <w:r w:rsidR="00316A2D" w:rsidRPr="00C829FF">
              <w:rPr>
                <w:spacing w:val="-8"/>
                <w:sz w:val="20"/>
                <w:szCs w:val="22"/>
              </w:rPr>
              <w:t xml:space="preserve">бления, </w:t>
            </w:r>
          </w:p>
          <w:p w:rsidR="00D614B3" w:rsidRPr="00C829FF" w:rsidRDefault="00316A2D" w:rsidP="008D58FA">
            <w:pPr>
              <w:tabs>
                <w:tab w:val="left" w:pos="6780"/>
              </w:tabs>
              <w:contextualSpacing/>
              <w:jc w:val="center"/>
              <w:rPr>
                <w:spacing w:val="-8"/>
                <w:sz w:val="20"/>
                <w:szCs w:val="22"/>
              </w:rPr>
            </w:pPr>
            <w:proofErr w:type="gramStart"/>
            <w:r w:rsidRPr="00C829FF">
              <w:rPr>
                <w:spacing w:val="-8"/>
                <w:sz w:val="20"/>
                <w:szCs w:val="22"/>
              </w:rPr>
              <w:t>л</w:t>
            </w:r>
            <w:proofErr w:type="gramEnd"/>
            <w:r w:rsidRPr="00C829FF">
              <w:rPr>
                <w:spacing w:val="-8"/>
                <w:sz w:val="20"/>
                <w:szCs w:val="22"/>
              </w:rPr>
              <w:t xml:space="preserve"> в сутки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475522">
            <w:pPr>
              <w:widowControl w:val="0"/>
              <w:jc w:val="center"/>
              <w:rPr>
                <w:sz w:val="20"/>
              </w:rPr>
            </w:pPr>
            <w:r w:rsidRPr="00C829FF">
              <w:rPr>
                <w:b/>
                <w:sz w:val="20"/>
              </w:rPr>
              <w:t>Объекты водоотведения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водоотведения</w:t>
            </w:r>
          </w:p>
        </w:tc>
        <w:tc>
          <w:tcPr>
            <w:tcW w:w="1935" w:type="dxa"/>
            <w:vAlign w:val="center"/>
          </w:tcPr>
          <w:p w:rsidR="00316A2D" w:rsidRPr="00C829FF" w:rsidRDefault="00D614B3" w:rsidP="00B63FD8">
            <w:pPr>
              <w:tabs>
                <w:tab w:val="left" w:pos="6780"/>
              </w:tabs>
              <w:contextualSpacing/>
              <w:jc w:val="center"/>
              <w:rPr>
                <w:spacing w:val="-8"/>
                <w:sz w:val="20"/>
                <w:szCs w:val="22"/>
              </w:rPr>
            </w:pPr>
            <w:r w:rsidRPr="00C829FF">
              <w:rPr>
                <w:spacing w:val="-8"/>
                <w:sz w:val="20"/>
                <w:szCs w:val="22"/>
              </w:rPr>
              <w:t xml:space="preserve">Объем водоотведения, </w:t>
            </w:r>
          </w:p>
          <w:p w:rsidR="00D614B3" w:rsidRPr="00C829FF" w:rsidRDefault="00D614B3" w:rsidP="008D58FA">
            <w:pPr>
              <w:tabs>
                <w:tab w:val="left" w:pos="6780"/>
              </w:tabs>
              <w:contextualSpacing/>
              <w:jc w:val="center"/>
              <w:rPr>
                <w:spacing w:val="-8"/>
                <w:sz w:val="20"/>
                <w:szCs w:val="22"/>
              </w:rPr>
            </w:pPr>
            <w:proofErr w:type="gramStart"/>
            <w:r w:rsidRPr="00C829FF">
              <w:rPr>
                <w:spacing w:val="-8"/>
                <w:sz w:val="20"/>
                <w:szCs w:val="22"/>
              </w:rPr>
              <w:lastRenderedPageBreak/>
              <w:t>л</w:t>
            </w:r>
            <w:proofErr w:type="gramEnd"/>
            <w:r w:rsidRPr="00C829FF">
              <w:rPr>
                <w:spacing w:val="-8"/>
                <w:sz w:val="20"/>
                <w:szCs w:val="22"/>
              </w:rPr>
              <w:t xml:space="preserve"> в сутки на 1 </w:t>
            </w:r>
            <w:r w:rsidR="00316A2D" w:rsidRPr="00C829FF">
              <w:rPr>
                <w:spacing w:val="-8"/>
                <w:sz w:val="20"/>
                <w:szCs w:val="22"/>
              </w:rPr>
              <w:t>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lastRenderedPageBreak/>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8063C7">
        <w:trPr>
          <w:trHeight w:val="496"/>
        </w:trPr>
        <w:tc>
          <w:tcPr>
            <w:tcW w:w="14317" w:type="dxa"/>
            <w:gridSpan w:val="9"/>
            <w:vAlign w:val="center"/>
          </w:tcPr>
          <w:p w:rsidR="00D614B3" w:rsidRPr="00C829FF" w:rsidRDefault="00AC3ECA" w:rsidP="00CD30D9">
            <w:pPr>
              <w:jc w:val="center"/>
              <w:rPr>
                <w:spacing w:val="-4"/>
                <w:sz w:val="20"/>
                <w:szCs w:val="22"/>
              </w:rPr>
            </w:pPr>
            <w:r w:rsidRPr="00C829FF">
              <w:rPr>
                <w:b/>
                <w:spacing w:val="-4"/>
                <w:sz w:val="20"/>
                <w:szCs w:val="22"/>
              </w:rPr>
              <w:lastRenderedPageBreak/>
              <w:t>А</w:t>
            </w:r>
            <w:r w:rsidR="00D614B3" w:rsidRPr="00C829FF">
              <w:rPr>
                <w:b/>
                <w:spacing w:val="-4"/>
                <w:sz w:val="20"/>
                <w:szCs w:val="22"/>
              </w:rPr>
              <w:t>втомобильны</w:t>
            </w:r>
            <w:r w:rsidRPr="00C829FF">
              <w:rPr>
                <w:b/>
                <w:spacing w:val="-4"/>
                <w:sz w:val="20"/>
                <w:szCs w:val="22"/>
              </w:rPr>
              <w:t xml:space="preserve">е </w:t>
            </w:r>
            <w:r w:rsidR="00D614B3" w:rsidRPr="00C829FF">
              <w:rPr>
                <w:b/>
                <w:spacing w:val="-4"/>
                <w:sz w:val="20"/>
                <w:szCs w:val="22"/>
              </w:rPr>
              <w:t>дорог</w:t>
            </w:r>
            <w:r w:rsidRPr="00C829FF">
              <w:rPr>
                <w:b/>
                <w:spacing w:val="-4"/>
                <w:sz w:val="20"/>
                <w:szCs w:val="22"/>
              </w:rPr>
              <w:t xml:space="preserve">и </w:t>
            </w:r>
            <w:r w:rsidR="00D614B3" w:rsidRPr="00C829FF">
              <w:rPr>
                <w:b/>
                <w:spacing w:val="-4"/>
                <w:sz w:val="20"/>
                <w:szCs w:val="22"/>
              </w:rPr>
              <w:t>местного значения и транспортно</w:t>
            </w:r>
            <w:r w:rsidRPr="00C829FF">
              <w:rPr>
                <w:b/>
                <w:spacing w:val="-4"/>
                <w:sz w:val="20"/>
                <w:szCs w:val="22"/>
              </w:rPr>
              <w:t xml:space="preserve">е </w:t>
            </w:r>
            <w:r w:rsidR="00D614B3" w:rsidRPr="00C829FF">
              <w:rPr>
                <w:b/>
                <w:spacing w:val="-4"/>
                <w:sz w:val="20"/>
                <w:szCs w:val="22"/>
              </w:rPr>
              <w:t>обслуживани</w:t>
            </w:r>
            <w:r w:rsidRPr="00C829FF">
              <w:rPr>
                <w:b/>
                <w:spacing w:val="-4"/>
                <w:sz w:val="20"/>
                <w:szCs w:val="22"/>
              </w:rPr>
              <w:t>е</w:t>
            </w:r>
            <w:r w:rsidR="00D614B3" w:rsidRPr="00C829FF">
              <w:rPr>
                <w:b/>
                <w:spacing w:val="-4"/>
                <w:sz w:val="20"/>
                <w:szCs w:val="22"/>
              </w:rPr>
              <w:t xml:space="preserve"> населения</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автомобильных дорог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Улично-дорожная сеть</w:t>
            </w:r>
          </w:p>
        </w:tc>
        <w:tc>
          <w:tcPr>
            <w:tcW w:w="1935" w:type="dxa"/>
            <w:vAlign w:val="center"/>
          </w:tcPr>
          <w:p w:rsidR="00D614B3" w:rsidRPr="00C829FF" w:rsidRDefault="00316A2D" w:rsidP="00FB0C30">
            <w:pPr>
              <w:tabs>
                <w:tab w:val="left" w:pos="6780"/>
              </w:tabs>
              <w:contextualSpacing/>
              <w:jc w:val="center"/>
              <w:rPr>
                <w:spacing w:val="-8"/>
                <w:sz w:val="20"/>
                <w:szCs w:val="22"/>
              </w:rPr>
            </w:pPr>
            <w:r w:rsidRPr="00C829FF">
              <w:rPr>
                <w:spacing w:val="-8"/>
                <w:sz w:val="20"/>
                <w:szCs w:val="22"/>
              </w:rPr>
              <w:t>Плотность сети, км/ км</w:t>
            </w:r>
            <w:proofErr w:type="gramStart"/>
            <w:r w:rsidR="00FB0C30" w:rsidRPr="00C829FF">
              <w:rPr>
                <w:spacing w:val="-8"/>
                <w:sz w:val="20"/>
                <w:szCs w:val="22"/>
                <w:vertAlign w:val="superscript"/>
              </w:rPr>
              <w:t>2</w:t>
            </w:r>
            <w:proofErr w:type="gramEnd"/>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3,6</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w:t>
            </w:r>
          </w:p>
        </w:tc>
      </w:tr>
      <w:tr w:rsidR="001F47C0" w:rsidRPr="00C829FF" w:rsidTr="008063C7">
        <w:trPr>
          <w:trHeight w:val="496"/>
        </w:trPr>
        <w:tc>
          <w:tcPr>
            <w:tcW w:w="2743" w:type="dxa"/>
            <w:vAlign w:val="center"/>
          </w:tcPr>
          <w:p w:rsidR="00413330" w:rsidRPr="00C829FF" w:rsidRDefault="001F47C0" w:rsidP="00B63FD8">
            <w:pPr>
              <w:widowControl w:val="0"/>
              <w:jc w:val="center"/>
              <w:rPr>
                <w:sz w:val="20"/>
              </w:rPr>
            </w:pPr>
            <w:r w:rsidRPr="00C829FF">
              <w:rPr>
                <w:sz w:val="20"/>
              </w:rPr>
              <w:t xml:space="preserve">Велосипедные и </w:t>
            </w:r>
            <w:proofErr w:type="spellStart"/>
            <w:r w:rsidRPr="00C829FF">
              <w:rPr>
                <w:sz w:val="20"/>
              </w:rPr>
              <w:t>велопешеходные</w:t>
            </w:r>
            <w:proofErr w:type="spellEnd"/>
            <w:r w:rsidRPr="00C829FF">
              <w:rPr>
                <w:sz w:val="20"/>
              </w:rPr>
              <w:t xml:space="preserve"> дорожки</w:t>
            </w:r>
          </w:p>
          <w:p w:rsidR="00413330" w:rsidRPr="00C829FF" w:rsidRDefault="00413330" w:rsidP="00B63FD8">
            <w:pPr>
              <w:widowControl w:val="0"/>
              <w:jc w:val="center"/>
              <w:rPr>
                <w:sz w:val="20"/>
              </w:rPr>
            </w:pPr>
          </w:p>
        </w:tc>
        <w:tc>
          <w:tcPr>
            <w:tcW w:w="11574" w:type="dxa"/>
            <w:gridSpan w:val="8"/>
            <w:vAlign w:val="center"/>
          </w:tcPr>
          <w:p w:rsidR="001F47C0" w:rsidRPr="00C829FF" w:rsidRDefault="001F47C0" w:rsidP="00B63FD8">
            <w:pPr>
              <w:jc w:val="center"/>
              <w:rPr>
                <w:spacing w:val="-4"/>
                <w:sz w:val="20"/>
                <w:szCs w:val="22"/>
              </w:rPr>
            </w:pPr>
            <w:r w:rsidRPr="00C829FF">
              <w:rPr>
                <w:spacing w:val="-4"/>
                <w:sz w:val="20"/>
                <w:szCs w:val="22"/>
              </w:rPr>
              <w:t>(</w:t>
            </w:r>
            <w:proofErr w:type="gramStart"/>
            <w:r w:rsidRPr="00C829FF">
              <w:rPr>
                <w:spacing w:val="-4"/>
                <w:sz w:val="20"/>
                <w:szCs w:val="22"/>
              </w:rPr>
              <w:t>см</w:t>
            </w:r>
            <w:proofErr w:type="gramEnd"/>
            <w:r w:rsidRPr="00C829FF">
              <w:rPr>
                <w:spacing w:val="-4"/>
                <w:sz w:val="20"/>
                <w:szCs w:val="22"/>
              </w:rPr>
              <w:t>. примечание 1)</w:t>
            </w:r>
          </w:p>
        </w:tc>
      </w:tr>
      <w:tr w:rsidR="00D614B3" w:rsidRPr="00C829FF" w:rsidTr="00CD30D9">
        <w:trPr>
          <w:trHeight w:val="496"/>
        </w:trPr>
        <w:tc>
          <w:tcPr>
            <w:tcW w:w="2743" w:type="dxa"/>
            <w:vAlign w:val="center"/>
          </w:tcPr>
          <w:p w:rsidR="0070407E" w:rsidRPr="00C829FF" w:rsidRDefault="00D614B3" w:rsidP="008D58FA">
            <w:pPr>
              <w:widowControl w:val="0"/>
              <w:jc w:val="center"/>
              <w:rPr>
                <w:sz w:val="20"/>
              </w:rPr>
            </w:pPr>
            <w:r w:rsidRPr="00C829FF">
              <w:rPr>
                <w:b/>
                <w:sz w:val="20"/>
              </w:rPr>
              <w:t>Объекты транспортного обслуживания населения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Остановочный пункт</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8D58FA">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8D58FA">
            <w:pPr>
              <w:jc w:val="center"/>
              <w:rPr>
                <w:spacing w:val="-6"/>
                <w:sz w:val="20"/>
                <w:szCs w:val="22"/>
              </w:rPr>
            </w:pPr>
            <w:r w:rsidRPr="00C829FF">
              <w:rPr>
                <w:spacing w:val="-6"/>
                <w:sz w:val="20"/>
                <w:szCs w:val="22"/>
              </w:rPr>
              <w:t>1 на н</w:t>
            </w:r>
            <w:r w:rsidR="008D58FA" w:rsidRPr="00C829FF">
              <w:rPr>
                <w:spacing w:val="-6"/>
                <w:sz w:val="20"/>
                <w:szCs w:val="22"/>
              </w:rPr>
              <w:t xml:space="preserve">аселенный </w:t>
            </w:r>
            <w:r w:rsidRPr="00C829FF">
              <w:rPr>
                <w:spacing w:val="-6"/>
                <w:sz w:val="20"/>
                <w:szCs w:val="22"/>
              </w:rPr>
              <w:t>п</w:t>
            </w:r>
            <w:r w:rsidR="008D58FA" w:rsidRPr="00C829FF">
              <w:rPr>
                <w:spacing w:val="-6"/>
                <w:sz w:val="20"/>
                <w:szCs w:val="22"/>
              </w:rPr>
              <w:t>ункт</w:t>
            </w:r>
            <w:r w:rsidRPr="00C829FF">
              <w:rPr>
                <w:spacing w:val="-6"/>
                <w:sz w:val="20"/>
                <w:szCs w:val="22"/>
              </w:rPr>
              <w:t xml:space="preserve"> независимо от количества жителей</w:t>
            </w:r>
          </w:p>
        </w:tc>
        <w:tc>
          <w:tcPr>
            <w:tcW w:w="1522" w:type="dxa"/>
            <w:vAlign w:val="center"/>
          </w:tcPr>
          <w:p w:rsidR="00D614B3" w:rsidRPr="00C829FF" w:rsidRDefault="008E69B4" w:rsidP="00B63FD8">
            <w:pPr>
              <w:jc w:val="center"/>
              <w:rPr>
                <w:spacing w:val="-4"/>
                <w:sz w:val="20"/>
                <w:szCs w:val="22"/>
              </w:rPr>
            </w:pPr>
            <w:r w:rsidRPr="00C829FF">
              <w:rPr>
                <w:spacing w:val="-4"/>
                <w:sz w:val="20"/>
                <w:szCs w:val="22"/>
              </w:rPr>
              <w:t>Пешеходная</w:t>
            </w:r>
            <w:r w:rsidR="00D614B3" w:rsidRPr="00C829FF">
              <w:rPr>
                <w:spacing w:val="-4"/>
                <w:sz w:val="20"/>
                <w:szCs w:val="22"/>
              </w:rPr>
              <w:t xml:space="preserve"> доступность, мин.</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30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30</w:t>
            </w:r>
          </w:p>
        </w:tc>
      </w:tr>
      <w:tr w:rsidR="00D614B3" w:rsidRPr="00C829FF" w:rsidTr="008063C7">
        <w:trPr>
          <w:trHeight w:val="496"/>
        </w:trPr>
        <w:tc>
          <w:tcPr>
            <w:tcW w:w="14317" w:type="dxa"/>
            <w:gridSpan w:val="9"/>
            <w:vAlign w:val="center"/>
          </w:tcPr>
          <w:p w:rsidR="00D614B3" w:rsidRPr="00C829FF" w:rsidRDefault="00C37DA5" w:rsidP="00B63FD8">
            <w:pPr>
              <w:jc w:val="center"/>
              <w:rPr>
                <w:spacing w:val="-4"/>
                <w:sz w:val="20"/>
                <w:szCs w:val="22"/>
              </w:rPr>
            </w:pPr>
            <w:r w:rsidRPr="00C829FF">
              <w:rPr>
                <w:b/>
                <w:spacing w:val="-4"/>
                <w:sz w:val="20"/>
                <w:szCs w:val="22"/>
              </w:rPr>
              <w:t>Ф</w:t>
            </w:r>
            <w:r w:rsidR="00D614B3" w:rsidRPr="00C829FF">
              <w:rPr>
                <w:b/>
                <w:spacing w:val="-4"/>
                <w:sz w:val="20"/>
                <w:szCs w:val="22"/>
              </w:rPr>
              <w:t>изическ</w:t>
            </w:r>
            <w:r w:rsidRPr="00C829FF">
              <w:rPr>
                <w:b/>
                <w:spacing w:val="-4"/>
                <w:sz w:val="20"/>
                <w:szCs w:val="22"/>
              </w:rPr>
              <w:t xml:space="preserve">ая </w:t>
            </w:r>
            <w:r w:rsidR="00D614B3" w:rsidRPr="00C829FF">
              <w:rPr>
                <w:b/>
                <w:spacing w:val="-4"/>
                <w:sz w:val="20"/>
                <w:szCs w:val="22"/>
              </w:rPr>
              <w:t>культур</w:t>
            </w:r>
            <w:r w:rsidRPr="00C829FF">
              <w:rPr>
                <w:b/>
                <w:spacing w:val="-4"/>
                <w:sz w:val="20"/>
                <w:szCs w:val="22"/>
              </w:rPr>
              <w:t>а</w:t>
            </w:r>
            <w:r w:rsidR="00D614B3" w:rsidRPr="00C829FF">
              <w:rPr>
                <w:b/>
                <w:spacing w:val="-4"/>
                <w:sz w:val="20"/>
                <w:szCs w:val="22"/>
              </w:rPr>
              <w:t xml:space="preserve"> и массов</w:t>
            </w:r>
            <w:r w:rsidRPr="00C829FF">
              <w:rPr>
                <w:b/>
                <w:spacing w:val="-4"/>
                <w:sz w:val="20"/>
                <w:szCs w:val="22"/>
              </w:rPr>
              <w:t xml:space="preserve">ый </w:t>
            </w:r>
            <w:r w:rsidR="00D614B3" w:rsidRPr="00C829FF">
              <w:rPr>
                <w:b/>
                <w:spacing w:val="-4"/>
                <w:sz w:val="20"/>
                <w:szCs w:val="22"/>
              </w:rPr>
              <w:t>спорт</w:t>
            </w:r>
          </w:p>
        </w:tc>
      </w:tr>
      <w:tr w:rsidR="00D614B3" w:rsidRPr="00C829FF" w:rsidTr="00CD30D9">
        <w:trPr>
          <w:trHeight w:val="496"/>
        </w:trPr>
        <w:tc>
          <w:tcPr>
            <w:tcW w:w="2743" w:type="dxa"/>
            <w:vAlign w:val="center"/>
          </w:tcPr>
          <w:p w:rsidR="00D614B3" w:rsidRPr="00C829FF" w:rsidRDefault="00D614B3" w:rsidP="00B63FD8">
            <w:pPr>
              <w:widowControl w:val="0"/>
              <w:jc w:val="center"/>
              <w:rPr>
                <w:b/>
                <w:sz w:val="20"/>
              </w:rPr>
            </w:pPr>
            <w:r w:rsidRPr="00C829FF">
              <w:rPr>
                <w:b/>
                <w:sz w:val="20"/>
              </w:rPr>
              <w:t>Объекты физической культуры и массового спорта сельского поселения</w:t>
            </w:r>
          </w:p>
          <w:p w:rsidR="001433E7" w:rsidRPr="00C829FF" w:rsidRDefault="001433E7" w:rsidP="00B63FD8">
            <w:pPr>
              <w:widowControl w:val="0"/>
              <w:jc w:val="center"/>
              <w:rPr>
                <w:b/>
                <w:sz w:val="20"/>
              </w:rPr>
            </w:pPr>
          </w:p>
          <w:p w:rsidR="001433E7" w:rsidRPr="00C829FF" w:rsidRDefault="001433E7" w:rsidP="00B63FD8">
            <w:pPr>
              <w:widowControl w:val="0"/>
              <w:jc w:val="center"/>
              <w:rPr>
                <w:sz w:val="20"/>
              </w:rPr>
            </w:pP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1433E7">
            <w:pPr>
              <w:jc w:val="center"/>
              <w:rPr>
                <w:spacing w:val="-6"/>
                <w:sz w:val="20"/>
                <w:szCs w:val="22"/>
              </w:rPr>
            </w:pPr>
            <w:r w:rsidRPr="00C829FF">
              <w:rPr>
                <w:spacing w:val="-6"/>
                <w:sz w:val="20"/>
                <w:szCs w:val="22"/>
              </w:rPr>
              <w:t>-</w:t>
            </w:r>
          </w:p>
        </w:tc>
        <w:tc>
          <w:tcPr>
            <w:tcW w:w="1384" w:type="dxa"/>
            <w:vAlign w:val="center"/>
          </w:tcPr>
          <w:p w:rsidR="00D614B3" w:rsidRPr="00C829FF" w:rsidRDefault="001433E7" w:rsidP="00B63FD8">
            <w:pPr>
              <w:jc w:val="center"/>
              <w:rPr>
                <w:spacing w:val="-6"/>
                <w:sz w:val="20"/>
                <w:szCs w:val="22"/>
              </w:rPr>
            </w:pPr>
            <w:r w:rsidRPr="00C829FF">
              <w:rPr>
                <w:spacing w:val="-6"/>
                <w:sz w:val="20"/>
                <w:szCs w:val="22"/>
              </w:rPr>
              <w:t>Населенный пункт</w:t>
            </w:r>
            <w:r w:rsidR="00D614B3" w:rsidRPr="00C829FF">
              <w:rPr>
                <w:spacing w:val="-6"/>
                <w:sz w:val="20"/>
                <w:szCs w:val="22"/>
              </w:rPr>
              <w:t xml:space="preserve"> с численностью населением менее </w:t>
            </w:r>
            <w:r w:rsidR="00AB6701" w:rsidRPr="00C829FF">
              <w:rPr>
                <w:spacing w:val="-6"/>
                <w:sz w:val="20"/>
                <w:szCs w:val="22"/>
              </w:rPr>
              <w:t>1</w:t>
            </w:r>
            <w:r w:rsidR="00D614B3" w:rsidRPr="00C829FF">
              <w:rPr>
                <w:spacing w:val="-6"/>
                <w:sz w:val="20"/>
                <w:szCs w:val="22"/>
              </w:rPr>
              <w:t>00 человек – не нормируется</w:t>
            </w:r>
          </w:p>
          <w:p w:rsidR="00D614B3" w:rsidRPr="00C829FF" w:rsidRDefault="00D614B3" w:rsidP="00B63FD8">
            <w:pPr>
              <w:jc w:val="center"/>
              <w:rPr>
                <w:spacing w:val="-6"/>
                <w:sz w:val="20"/>
                <w:szCs w:val="22"/>
              </w:rPr>
            </w:pPr>
          </w:p>
          <w:p w:rsidR="00D614B3" w:rsidRPr="00C829FF" w:rsidRDefault="00D614B3" w:rsidP="001433E7">
            <w:pPr>
              <w:jc w:val="center"/>
              <w:rPr>
                <w:spacing w:val="-6"/>
                <w:sz w:val="20"/>
                <w:szCs w:val="22"/>
              </w:rPr>
            </w:pPr>
            <w:r w:rsidRPr="00C829FF">
              <w:rPr>
                <w:spacing w:val="-6"/>
                <w:sz w:val="20"/>
                <w:szCs w:val="22"/>
              </w:rPr>
              <w:t xml:space="preserve">1 на каждые </w:t>
            </w:r>
            <w:r w:rsidRPr="00C829FF">
              <w:rPr>
                <w:spacing w:val="-6"/>
                <w:sz w:val="20"/>
                <w:szCs w:val="22"/>
              </w:rPr>
              <w:lastRenderedPageBreak/>
              <w:t>1000 человек населения</w:t>
            </w:r>
            <w:r w:rsidR="001433E7" w:rsidRPr="00C829FF">
              <w:rPr>
                <w:spacing w:val="-6"/>
                <w:sz w:val="20"/>
                <w:szCs w:val="22"/>
              </w:rPr>
              <w:t xml:space="preserve"> населенного </w:t>
            </w:r>
            <w:proofErr w:type="gramStart"/>
            <w:r w:rsidR="001433E7" w:rsidRPr="00C829FF">
              <w:rPr>
                <w:spacing w:val="-6"/>
                <w:sz w:val="20"/>
                <w:szCs w:val="22"/>
              </w:rPr>
              <w:t>пункта</w:t>
            </w:r>
            <w:proofErr w:type="gramEnd"/>
            <w:r w:rsidRPr="00C829FF">
              <w:rPr>
                <w:spacing w:val="-6"/>
                <w:sz w:val="20"/>
                <w:szCs w:val="22"/>
              </w:rPr>
              <w:t xml:space="preserve"> но не менее 1 объекта</w:t>
            </w:r>
          </w:p>
        </w:tc>
        <w:tc>
          <w:tcPr>
            <w:tcW w:w="1522" w:type="dxa"/>
            <w:vAlign w:val="center"/>
          </w:tcPr>
          <w:p w:rsidR="00D614B3" w:rsidRPr="00C829FF" w:rsidRDefault="00D614B3" w:rsidP="00B63FD8">
            <w:pPr>
              <w:jc w:val="center"/>
              <w:rPr>
                <w:spacing w:val="-4"/>
                <w:sz w:val="20"/>
                <w:szCs w:val="22"/>
              </w:rPr>
            </w:pPr>
            <w:r w:rsidRPr="00C829FF">
              <w:rPr>
                <w:spacing w:val="-4"/>
                <w:sz w:val="20"/>
                <w:szCs w:val="22"/>
              </w:rPr>
              <w:lastRenderedPageBreak/>
              <w:t>Пешеходная дост</w:t>
            </w:r>
            <w:r w:rsidR="00607FB0" w:rsidRPr="00C829FF">
              <w:rPr>
                <w:spacing w:val="-4"/>
                <w:sz w:val="20"/>
                <w:szCs w:val="22"/>
              </w:rPr>
              <w:t xml:space="preserve">упность, </w:t>
            </w:r>
            <w:proofErr w:type="gramStart"/>
            <w:r w:rsidR="00607FB0" w:rsidRPr="00C829FF">
              <w:rPr>
                <w:spacing w:val="-4"/>
                <w:sz w:val="20"/>
                <w:szCs w:val="22"/>
              </w:rPr>
              <w:t>м</w:t>
            </w:r>
            <w:proofErr w:type="gramEnd"/>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500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500</w:t>
            </w:r>
          </w:p>
        </w:tc>
      </w:tr>
      <w:tr w:rsidR="00D614B3" w:rsidRPr="00C829FF" w:rsidTr="008063C7">
        <w:trPr>
          <w:trHeight w:val="496"/>
        </w:trPr>
        <w:tc>
          <w:tcPr>
            <w:tcW w:w="14317" w:type="dxa"/>
            <w:gridSpan w:val="9"/>
            <w:vAlign w:val="center"/>
          </w:tcPr>
          <w:p w:rsidR="00D614B3" w:rsidRPr="00C829FF" w:rsidRDefault="00D1318D" w:rsidP="005C18B7">
            <w:pPr>
              <w:jc w:val="center"/>
              <w:rPr>
                <w:b/>
                <w:spacing w:val="-4"/>
                <w:sz w:val="20"/>
                <w:szCs w:val="22"/>
              </w:rPr>
            </w:pPr>
            <w:r w:rsidRPr="00C829FF">
              <w:rPr>
                <w:b/>
                <w:spacing w:val="-4"/>
                <w:sz w:val="20"/>
                <w:szCs w:val="22"/>
              </w:rPr>
              <w:lastRenderedPageBreak/>
              <w:t>Р</w:t>
            </w:r>
            <w:r w:rsidR="00D614B3" w:rsidRPr="00C829FF">
              <w:rPr>
                <w:b/>
                <w:spacing w:val="-4"/>
                <w:sz w:val="20"/>
                <w:szCs w:val="22"/>
              </w:rPr>
              <w:t>итуальны</w:t>
            </w:r>
            <w:r w:rsidR="005C18B7" w:rsidRPr="00C829FF">
              <w:rPr>
                <w:b/>
                <w:spacing w:val="-4"/>
                <w:sz w:val="20"/>
                <w:szCs w:val="22"/>
              </w:rPr>
              <w:t>е</w:t>
            </w:r>
            <w:r w:rsidR="00D614B3" w:rsidRPr="00C829FF">
              <w:rPr>
                <w:b/>
                <w:spacing w:val="-4"/>
                <w:sz w:val="20"/>
                <w:szCs w:val="22"/>
              </w:rPr>
              <w:t xml:space="preserve"> услуг</w:t>
            </w:r>
            <w:r w:rsidR="005C18B7" w:rsidRPr="00C829FF">
              <w:rPr>
                <w:b/>
                <w:spacing w:val="-4"/>
                <w:sz w:val="20"/>
                <w:szCs w:val="22"/>
              </w:rPr>
              <w:t>и</w:t>
            </w:r>
          </w:p>
        </w:tc>
      </w:tr>
      <w:tr w:rsidR="009626CD" w:rsidRPr="00C829FF" w:rsidTr="00CD30D9">
        <w:trPr>
          <w:trHeight w:val="496"/>
        </w:trPr>
        <w:tc>
          <w:tcPr>
            <w:tcW w:w="2743" w:type="dxa"/>
            <w:vAlign w:val="center"/>
          </w:tcPr>
          <w:p w:rsidR="009626CD" w:rsidRPr="00C829FF" w:rsidRDefault="009626CD" w:rsidP="00791DF7">
            <w:pPr>
              <w:widowControl w:val="0"/>
              <w:jc w:val="center"/>
              <w:rPr>
                <w:sz w:val="20"/>
              </w:rPr>
            </w:pPr>
            <w:r w:rsidRPr="00C829FF">
              <w:rPr>
                <w:b/>
                <w:sz w:val="20"/>
              </w:rPr>
              <w:t>Объекты обслуживания сельского  поселения</w:t>
            </w:r>
          </w:p>
        </w:tc>
        <w:tc>
          <w:tcPr>
            <w:tcW w:w="1935" w:type="dxa"/>
            <w:vAlign w:val="center"/>
          </w:tcPr>
          <w:p w:rsidR="009626CD" w:rsidRPr="00C829FF" w:rsidRDefault="009626CD" w:rsidP="00B63FD8">
            <w:pPr>
              <w:tabs>
                <w:tab w:val="left" w:pos="6780"/>
              </w:tabs>
              <w:contextualSpacing/>
              <w:jc w:val="center"/>
              <w:rPr>
                <w:spacing w:val="-8"/>
                <w:sz w:val="20"/>
                <w:szCs w:val="22"/>
              </w:rPr>
            </w:pPr>
          </w:p>
        </w:tc>
        <w:tc>
          <w:tcPr>
            <w:tcW w:w="1276" w:type="dxa"/>
            <w:vAlign w:val="center"/>
          </w:tcPr>
          <w:p w:rsidR="009626CD" w:rsidRPr="00C829FF" w:rsidRDefault="009626CD" w:rsidP="00B63FD8">
            <w:pPr>
              <w:jc w:val="center"/>
              <w:rPr>
                <w:spacing w:val="-6"/>
                <w:sz w:val="20"/>
                <w:szCs w:val="22"/>
              </w:rPr>
            </w:pPr>
          </w:p>
        </w:tc>
        <w:tc>
          <w:tcPr>
            <w:tcW w:w="1216" w:type="dxa"/>
            <w:vAlign w:val="center"/>
          </w:tcPr>
          <w:p w:rsidR="009626CD" w:rsidRPr="00C829FF" w:rsidRDefault="009626CD" w:rsidP="00B63FD8">
            <w:pPr>
              <w:jc w:val="center"/>
              <w:rPr>
                <w:spacing w:val="-6"/>
                <w:sz w:val="20"/>
                <w:szCs w:val="22"/>
              </w:rPr>
            </w:pPr>
          </w:p>
        </w:tc>
        <w:tc>
          <w:tcPr>
            <w:tcW w:w="1384" w:type="dxa"/>
            <w:vAlign w:val="center"/>
          </w:tcPr>
          <w:p w:rsidR="009626CD" w:rsidRPr="00C829FF" w:rsidRDefault="009626CD" w:rsidP="00B63FD8">
            <w:pPr>
              <w:jc w:val="center"/>
              <w:rPr>
                <w:spacing w:val="-6"/>
                <w:sz w:val="20"/>
                <w:szCs w:val="22"/>
              </w:rPr>
            </w:pPr>
          </w:p>
        </w:tc>
        <w:tc>
          <w:tcPr>
            <w:tcW w:w="1522" w:type="dxa"/>
            <w:vAlign w:val="center"/>
          </w:tcPr>
          <w:p w:rsidR="009626CD" w:rsidRPr="00C829FF" w:rsidRDefault="009626CD" w:rsidP="00B63FD8">
            <w:pPr>
              <w:jc w:val="center"/>
              <w:rPr>
                <w:spacing w:val="-4"/>
                <w:sz w:val="20"/>
                <w:szCs w:val="22"/>
              </w:rPr>
            </w:pPr>
          </w:p>
        </w:tc>
        <w:tc>
          <w:tcPr>
            <w:tcW w:w="1385" w:type="dxa"/>
            <w:vAlign w:val="center"/>
          </w:tcPr>
          <w:p w:rsidR="009626CD" w:rsidRPr="00C829FF" w:rsidRDefault="009626CD" w:rsidP="00B63FD8">
            <w:pPr>
              <w:jc w:val="center"/>
              <w:rPr>
                <w:spacing w:val="-4"/>
                <w:sz w:val="20"/>
                <w:szCs w:val="22"/>
              </w:rPr>
            </w:pPr>
          </w:p>
        </w:tc>
        <w:tc>
          <w:tcPr>
            <w:tcW w:w="1524" w:type="dxa"/>
            <w:vAlign w:val="center"/>
          </w:tcPr>
          <w:p w:rsidR="009626CD" w:rsidRPr="00C829FF" w:rsidRDefault="009626CD" w:rsidP="00B63FD8">
            <w:pPr>
              <w:jc w:val="center"/>
              <w:rPr>
                <w:spacing w:val="-4"/>
                <w:sz w:val="20"/>
                <w:szCs w:val="22"/>
              </w:rPr>
            </w:pPr>
          </w:p>
        </w:tc>
        <w:tc>
          <w:tcPr>
            <w:tcW w:w="1332" w:type="dxa"/>
            <w:vAlign w:val="center"/>
          </w:tcPr>
          <w:p w:rsidR="009626CD" w:rsidRPr="00C829FF" w:rsidRDefault="009626CD" w:rsidP="00B63FD8">
            <w:pPr>
              <w:jc w:val="center"/>
              <w:rPr>
                <w:spacing w:val="-4"/>
                <w:sz w:val="20"/>
                <w:szCs w:val="22"/>
              </w:rPr>
            </w:pPr>
          </w:p>
        </w:tc>
      </w:tr>
      <w:tr w:rsidR="00081D92" w:rsidRPr="00C829FF" w:rsidTr="00CD30D9">
        <w:trPr>
          <w:trHeight w:val="496"/>
        </w:trPr>
        <w:tc>
          <w:tcPr>
            <w:tcW w:w="2743" w:type="dxa"/>
            <w:vAlign w:val="center"/>
          </w:tcPr>
          <w:p w:rsidR="00081D92" w:rsidRPr="00C829FF" w:rsidRDefault="00081D92" w:rsidP="00791DF7">
            <w:pPr>
              <w:widowControl w:val="0"/>
              <w:jc w:val="center"/>
              <w:rPr>
                <w:b/>
                <w:sz w:val="20"/>
              </w:rPr>
            </w:pPr>
            <w:r w:rsidRPr="00C829FF">
              <w:rPr>
                <w:sz w:val="20"/>
              </w:rPr>
              <w:t>Кладбище традиционного захоронения</w:t>
            </w:r>
          </w:p>
        </w:tc>
        <w:tc>
          <w:tcPr>
            <w:tcW w:w="1935" w:type="dxa"/>
            <w:vAlign w:val="center"/>
          </w:tcPr>
          <w:p w:rsidR="00081D92" w:rsidRPr="00C829FF" w:rsidRDefault="00081D92" w:rsidP="00B63FD8">
            <w:pPr>
              <w:tabs>
                <w:tab w:val="left" w:pos="6780"/>
              </w:tabs>
              <w:contextualSpacing/>
              <w:jc w:val="center"/>
              <w:rPr>
                <w:spacing w:val="-8"/>
                <w:sz w:val="20"/>
                <w:szCs w:val="22"/>
              </w:rPr>
            </w:pPr>
            <w:r w:rsidRPr="00C829FF">
              <w:rPr>
                <w:spacing w:val="-8"/>
                <w:sz w:val="20"/>
                <w:szCs w:val="22"/>
              </w:rPr>
              <w:t xml:space="preserve">Площадь территории, </w:t>
            </w:r>
            <w:proofErr w:type="gramStart"/>
            <w:r w:rsidRPr="00C829FF">
              <w:rPr>
                <w:spacing w:val="-8"/>
                <w:sz w:val="20"/>
                <w:szCs w:val="22"/>
              </w:rPr>
              <w:t>га</w:t>
            </w:r>
            <w:proofErr w:type="gramEnd"/>
            <w:r w:rsidRPr="00C829FF">
              <w:rPr>
                <w:spacing w:val="-8"/>
                <w:sz w:val="20"/>
                <w:szCs w:val="22"/>
              </w:rPr>
              <w:t xml:space="preserve"> на 1000 человек численности населения</w:t>
            </w:r>
          </w:p>
        </w:tc>
        <w:tc>
          <w:tcPr>
            <w:tcW w:w="1276" w:type="dxa"/>
            <w:vAlign w:val="center"/>
          </w:tcPr>
          <w:p w:rsidR="00081D92" w:rsidRPr="00C829FF" w:rsidRDefault="00081D92" w:rsidP="00B63FD8">
            <w:pPr>
              <w:jc w:val="center"/>
              <w:rPr>
                <w:spacing w:val="-6"/>
                <w:sz w:val="20"/>
                <w:szCs w:val="22"/>
              </w:rPr>
            </w:pPr>
          </w:p>
        </w:tc>
        <w:tc>
          <w:tcPr>
            <w:tcW w:w="1216" w:type="dxa"/>
            <w:vAlign w:val="center"/>
          </w:tcPr>
          <w:p w:rsidR="00081D92"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081D92" w:rsidRPr="00C829FF" w:rsidRDefault="00046D2B" w:rsidP="00B63FD8">
            <w:pPr>
              <w:jc w:val="center"/>
              <w:rPr>
                <w:spacing w:val="-6"/>
                <w:sz w:val="20"/>
                <w:szCs w:val="22"/>
              </w:rPr>
            </w:pPr>
            <w:r w:rsidRPr="00C829FF">
              <w:rPr>
                <w:spacing w:val="-6"/>
                <w:sz w:val="20"/>
                <w:szCs w:val="22"/>
              </w:rPr>
              <w:t>0,24</w:t>
            </w:r>
          </w:p>
        </w:tc>
        <w:tc>
          <w:tcPr>
            <w:tcW w:w="1522" w:type="dxa"/>
            <w:vAlign w:val="center"/>
          </w:tcPr>
          <w:p w:rsidR="00081D92" w:rsidRPr="00C829FF" w:rsidRDefault="00081D92" w:rsidP="00B63FD8">
            <w:pPr>
              <w:jc w:val="center"/>
              <w:rPr>
                <w:spacing w:val="-4"/>
                <w:sz w:val="20"/>
                <w:szCs w:val="22"/>
              </w:rPr>
            </w:pPr>
          </w:p>
        </w:tc>
        <w:tc>
          <w:tcPr>
            <w:tcW w:w="1385" w:type="dxa"/>
            <w:vAlign w:val="center"/>
          </w:tcPr>
          <w:p w:rsidR="00081D92" w:rsidRPr="00C829FF" w:rsidRDefault="00081D92" w:rsidP="00B63FD8">
            <w:pPr>
              <w:jc w:val="center"/>
              <w:rPr>
                <w:spacing w:val="-4"/>
                <w:sz w:val="20"/>
                <w:szCs w:val="22"/>
              </w:rPr>
            </w:pPr>
          </w:p>
        </w:tc>
        <w:tc>
          <w:tcPr>
            <w:tcW w:w="1524" w:type="dxa"/>
            <w:vAlign w:val="center"/>
          </w:tcPr>
          <w:p w:rsidR="00081D92" w:rsidRPr="00C829FF" w:rsidRDefault="00081D92" w:rsidP="00B63FD8">
            <w:pPr>
              <w:jc w:val="center"/>
              <w:rPr>
                <w:spacing w:val="-4"/>
                <w:sz w:val="20"/>
                <w:szCs w:val="22"/>
              </w:rPr>
            </w:pPr>
          </w:p>
        </w:tc>
        <w:tc>
          <w:tcPr>
            <w:tcW w:w="1332" w:type="dxa"/>
            <w:vAlign w:val="center"/>
          </w:tcPr>
          <w:p w:rsidR="00081D92" w:rsidRPr="00C829FF" w:rsidRDefault="00081D92" w:rsidP="00B63FD8">
            <w:pPr>
              <w:jc w:val="center"/>
              <w:rPr>
                <w:spacing w:val="-4"/>
                <w:sz w:val="20"/>
                <w:szCs w:val="22"/>
              </w:rPr>
            </w:pPr>
          </w:p>
        </w:tc>
      </w:tr>
    </w:tbl>
    <w:p w:rsidR="00C02401" w:rsidRPr="00C829FF" w:rsidRDefault="00C02401" w:rsidP="00607FB0">
      <w:pPr>
        <w:autoSpaceDE w:val="0"/>
        <w:ind w:firstLine="709"/>
        <w:jc w:val="both"/>
        <w:rPr>
          <w:sz w:val="28"/>
          <w:szCs w:val="28"/>
        </w:rPr>
      </w:pPr>
    </w:p>
    <w:p w:rsidR="00D614B3" w:rsidRPr="00C829FF" w:rsidRDefault="00A1216F" w:rsidP="00607FB0">
      <w:pPr>
        <w:autoSpaceDE w:val="0"/>
        <w:ind w:firstLine="709"/>
        <w:jc w:val="both"/>
        <w:rPr>
          <w:sz w:val="28"/>
          <w:szCs w:val="28"/>
        </w:rPr>
      </w:pPr>
      <w:r w:rsidRPr="00C829FF">
        <w:rPr>
          <w:sz w:val="28"/>
          <w:szCs w:val="28"/>
        </w:rPr>
        <w:t>Примечание:</w:t>
      </w:r>
    </w:p>
    <w:p w:rsidR="00A1216F" w:rsidRPr="00C829FF" w:rsidRDefault="00A1216F" w:rsidP="00607FB0">
      <w:pPr>
        <w:autoSpaceDE w:val="0"/>
        <w:ind w:firstLine="709"/>
        <w:jc w:val="both"/>
        <w:rPr>
          <w:sz w:val="28"/>
          <w:szCs w:val="28"/>
        </w:rPr>
      </w:pPr>
      <w:r w:rsidRPr="00C829FF">
        <w:rPr>
          <w:sz w:val="28"/>
          <w:szCs w:val="28"/>
        </w:rPr>
        <w:t>1. Расчетные показатели для проектирования велосипед</w:t>
      </w:r>
      <w:r w:rsidR="00152E6C" w:rsidRPr="00C829FF">
        <w:rPr>
          <w:sz w:val="28"/>
          <w:szCs w:val="28"/>
        </w:rPr>
        <w:t>ных</w:t>
      </w:r>
      <w:r w:rsidRPr="00C829FF">
        <w:rPr>
          <w:sz w:val="28"/>
          <w:szCs w:val="28"/>
        </w:rPr>
        <w:t xml:space="preserve"> дорожек</w:t>
      </w:r>
      <w:r w:rsidR="00152E6C" w:rsidRPr="00C829FF">
        <w:rPr>
          <w:sz w:val="28"/>
          <w:szCs w:val="28"/>
        </w:rPr>
        <w:t>.</w:t>
      </w:r>
    </w:p>
    <w:p w:rsidR="00A1216F" w:rsidRPr="00C829FF" w:rsidRDefault="00A1216F" w:rsidP="00607FB0">
      <w:pPr>
        <w:autoSpaceDE w:val="0"/>
        <w:ind w:firstLine="709"/>
        <w:jc w:val="both"/>
        <w:rPr>
          <w:sz w:val="28"/>
          <w:szCs w:val="28"/>
        </w:rPr>
      </w:pPr>
      <w:r w:rsidRPr="00C829FF">
        <w:rPr>
          <w:sz w:val="28"/>
          <w:szCs w:val="28"/>
        </w:rPr>
        <w:t>В целях выполнения</w:t>
      </w:r>
      <w:r w:rsidR="00127A35" w:rsidRPr="00C829FF">
        <w:rPr>
          <w:sz w:val="28"/>
          <w:szCs w:val="28"/>
        </w:rPr>
        <w:t xml:space="preserve"> подпункта «а»</w:t>
      </w:r>
      <w:r w:rsidRPr="00C829FF">
        <w:rPr>
          <w:sz w:val="28"/>
          <w:szCs w:val="28"/>
        </w:rPr>
        <w:t xml:space="preserve"> пункта 2 части 6 Перечня поручений</w:t>
      </w:r>
      <w:r w:rsidR="00127A35" w:rsidRPr="00C829FF">
        <w:rPr>
          <w:sz w:val="28"/>
          <w:szCs w:val="28"/>
        </w:rPr>
        <w:t xml:space="preserve"> по итогам заседания Совета по развитию физической культуры и спорта, утвержденного</w:t>
      </w:r>
      <w:r w:rsidRPr="00C829FF">
        <w:rPr>
          <w:sz w:val="28"/>
          <w:szCs w:val="28"/>
        </w:rPr>
        <w:t xml:space="preserve"> Президент</w:t>
      </w:r>
      <w:r w:rsidR="00127A35" w:rsidRPr="00C829FF">
        <w:rPr>
          <w:sz w:val="28"/>
          <w:szCs w:val="28"/>
        </w:rPr>
        <w:t>ом</w:t>
      </w:r>
      <w:r w:rsidRPr="00C829FF">
        <w:rPr>
          <w:sz w:val="28"/>
          <w:szCs w:val="28"/>
        </w:rPr>
        <w:t xml:space="preserve"> Российской </w:t>
      </w:r>
      <w:r w:rsidR="00607FB0" w:rsidRPr="00C829FF">
        <w:rPr>
          <w:sz w:val="28"/>
          <w:szCs w:val="28"/>
        </w:rPr>
        <w:t>Ф</w:t>
      </w:r>
      <w:r w:rsidRPr="00C829FF">
        <w:rPr>
          <w:sz w:val="28"/>
          <w:szCs w:val="28"/>
        </w:rPr>
        <w:t>едерации от 22 ноября</w:t>
      </w:r>
      <w:r w:rsidR="00475522" w:rsidRPr="00C829FF">
        <w:rPr>
          <w:sz w:val="28"/>
          <w:szCs w:val="28"/>
        </w:rPr>
        <w:br/>
      </w:r>
      <w:r w:rsidRPr="00C829FF">
        <w:rPr>
          <w:sz w:val="28"/>
          <w:szCs w:val="28"/>
        </w:rPr>
        <w:t>2019 года № Пр-2397</w:t>
      </w:r>
      <w:r w:rsidR="00152E6C" w:rsidRPr="00C829FF">
        <w:rPr>
          <w:sz w:val="28"/>
          <w:szCs w:val="28"/>
        </w:rPr>
        <w:t>,</w:t>
      </w:r>
      <w:r w:rsidRPr="00C829FF">
        <w:rPr>
          <w:sz w:val="28"/>
          <w:szCs w:val="28"/>
        </w:rPr>
        <w:t xml:space="preserve"> обеспечить население велосипедными дорожками и полосами для велосипедистов.</w:t>
      </w:r>
    </w:p>
    <w:p w:rsidR="00607FB0" w:rsidRPr="00C829FF" w:rsidRDefault="00A1216F" w:rsidP="00607FB0">
      <w:pPr>
        <w:autoSpaceDE w:val="0"/>
        <w:ind w:firstLine="709"/>
        <w:jc w:val="both"/>
        <w:rPr>
          <w:sz w:val="28"/>
          <w:szCs w:val="28"/>
        </w:rPr>
      </w:pPr>
      <w:r w:rsidRPr="00C829FF">
        <w:rPr>
          <w:sz w:val="28"/>
          <w:szCs w:val="28"/>
        </w:rPr>
        <w:t xml:space="preserve">Велосипедные и </w:t>
      </w:r>
      <w:proofErr w:type="spellStart"/>
      <w:r w:rsidRPr="00C829FF">
        <w:rPr>
          <w:sz w:val="28"/>
          <w:szCs w:val="28"/>
        </w:rPr>
        <w:t>велопешеходные</w:t>
      </w:r>
      <w:proofErr w:type="spellEnd"/>
      <w:r w:rsidRPr="00C829FF">
        <w:rPr>
          <w:sz w:val="28"/>
          <w:szCs w:val="28"/>
        </w:rPr>
        <w:t xml:space="preserve"> дорожки </w:t>
      </w:r>
      <w:proofErr w:type="spellStart"/>
      <w:r w:rsidRPr="00C829FF">
        <w:rPr>
          <w:sz w:val="28"/>
          <w:szCs w:val="28"/>
        </w:rPr>
        <w:t>следуетустраивать</w:t>
      </w:r>
      <w:proofErr w:type="spellEnd"/>
      <w:r w:rsidRPr="00C829FF">
        <w:rPr>
          <w:sz w:val="28"/>
          <w:szCs w:val="28"/>
        </w:rPr>
        <w:t xml:space="preserve"> за пределами проезжей части дорог при соотношениях интенсивност</w:t>
      </w:r>
      <w:r w:rsidR="005C18B7" w:rsidRPr="00C829FF">
        <w:rPr>
          <w:sz w:val="28"/>
          <w:szCs w:val="28"/>
        </w:rPr>
        <w:t>и</w:t>
      </w:r>
      <w:r w:rsidRPr="00C829FF">
        <w:rPr>
          <w:sz w:val="28"/>
          <w:szCs w:val="28"/>
        </w:rPr>
        <w:t xml:space="preserve"> движения автомобилей и велосипе</w:t>
      </w:r>
      <w:r w:rsidR="0001040B" w:rsidRPr="00C829FF">
        <w:rPr>
          <w:sz w:val="28"/>
          <w:szCs w:val="28"/>
        </w:rPr>
        <w:t>дистов</w:t>
      </w:r>
      <w:r w:rsidR="00B436BA" w:rsidRPr="00C829FF">
        <w:rPr>
          <w:sz w:val="28"/>
          <w:szCs w:val="28"/>
        </w:rPr>
        <w:t xml:space="preserve"> согласно</w:t>
      </w:r>
      <w:r w:rsidR="0001040B" w:rsidRPr="00C829FF">
        <w:rPr>
          <w:sz w:val="28"/>
          <w:szCs w:val="28"/>
        </w:rPr>
        <w:t xml:space="preserve"> таблице 1.1</w:t>
      </w:r>
      <w:r w:rsidRPr="00C829FF">
        <w:rPr>
          <w:sz w:val="28"/>
          <w:szCs w:val="28"/>
        </w:rPr>
        <w:t xml:space="preserve">. </w:t>
      </w:r>
    </w:p>
    <w:p w:rsidR="0070407E" w:rsidRPr="00C829FF" w:rsidRDefault="0070407E" w:rsidP="00607FB0">
      <w:pPr>
        <w:autoSpaceDE w:val="0"/>
        <w:ind w:firstLine="709"/>
        <w:jc w:val="both"/>
        <w:rPr>
          <w:sz w:val="28"/>
          <w:szCs w:val="28"/>
        </w:rPr>
      </w:pPr>
    </w:p>
    <w:p w:rsidR="001A489A" w:rsidRPr="00C829FF" w:rsidRDefault="001A489A"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A1216F" w:rsidRPr="00C829FF" w:rsidRDefault="00607FB0" w:rsidP="00607FB0">
      <w:pPr>
        <w:autoSpaceDE w:val="0"/>
        <w:ind w:firstLine="709"/>
        <w:jc w:val="right"/>
        <w:rPr>
          <w:sz w:val="28"/>
          <w:szCs w:val="28"/>
        </w:rPr>
      </w:pPr>
      <w:r w:rsidRPr="00C829FF">
        <w:rPr>
          <w:sz w:val="28"/>
          <w:szCs w:val="28"/>
        </w:rPr>
        <w:lastRenderedPageBreak/>
        <w:t>Таблица 1.1</w:t>
      </w:r>
    </w:p>
    <w:p w:rsidR="0070407E" w:rsidRPr="00C829FF"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C829FF" w:rsidTr="00607FB0">
        <w:trPr>
          <w:trHeight w:val="345"/>
          <w:jc w:val="center"/>
        </w:trPr>
        <w:tc>
          <w:tcPr>
            <w:tcW w:w="5240" w:type="dxa"/>
            <w:vAlign w:val="center"/>
          </w:tcPr>
          <w:p w:rsidR="00791061" w:rsidRPr="00C829FF" w:rsidRDefault="00A1216F" w:rsidP="00625B23">
            <w:r w:rsidRPr="00C829FF">
              <w:t>Фактическая интенсивность движения автомобилей (суммарная в двух направлениях), авт./</w:t>
            </w:r>
            <w:proofErr w:type="gramStart"/>
            <w:r w:rsidRPr="00C829FF">
              <w:t>ч</w:t>
            </w:r>
            <w:proofErr w:type="gramEnd"/>
          </w:p>
        </w:tc>
        <w:tc>
          <w:tcPr>
            <w:tcW w:w="1843" w:type="dxa"/>
            <w:vAlign w:val="center"/>
          </w:tcPr>
          <w:p w:rsidR="00A1216F" w:rsidRPr="00C829FF" w:rsidRDefault="00A1216F" w:rsidP="00A1216F">
            <w:r w:rsidRPr="00C829FF">
              <w:t>до 400</w:t>
            </w:r>
          </w:p>
        </w:tc>
        <w:tc>
          <w:tcPr>
            <w:tcW w:w="1701" w:type="dxa"/>
            <w:vAlign w:val="center"/>
          </w:tcPr>
          <w:p w:rsidR="00A1216F" w:rsidRPr="00C829FF" w:rsidRDefault="00A1216F" w:rsidP="00A1216F">
            <w:r w:rsidRPr="00C829FF">
              <w:t>600</w:t>
            </w:r>
          </w:p>
        </w:tc>
        <w:tc>
          <w:tcPr>
            <w:tcW w:w="1843" w:type="dxa"/>
            <w:vAlign w:val="center"/>
          </w:tcPr>
          <w:p w:rsidR="00A1216F" w:rsidRPr="00C829FF" w:rsidRDefault="00A1216F" w:rsidP="00A1216F">
            <w:r w:rsidRPr="00C829FF">
              <w:t>800</w:t>
            </w:r>
          </w:p>
        </w:tc>
        <w:tc>
          <w:tcPr>
            <w:tcW w:w="1842" w:type="dxa"/>
            <w:vAlign w:val="center"/>
          </w:tcPr>
          <w:p w:rsidR="00A1216F" w:rsidRPr="00C829FF" w:rsidRDefault="00A1216F" w:rsidP="00A1216F">
            <w:r w:rsidRPr="00C829FF">
              <w:t>1000</w:t>
            </w:r>
          </w:p>
        </w:tc>
        <w:tc>
          <w:tcPr>
            <w:tcW w:w="1985" w:type="dxa"/>
            <w:vAlign w:val="center"/>
          </w:tcPr>
          <w:p w:rsidR="00A1216F" w:rsidRPr="00C829FF" w:rsidRDefault="00A1216F" w:rsidP="00A1216F">
            <w:r w:rsidRPr="00C829FF">
              <w:t>1200</w:t>
            </w:r>
          </w:p>
        </w:tc>
      </w:tr>
      <w:tr w:rsidR="00A1216F" w:rsidRPr="00C829FF" w:rsidTr="00625B23">
        <w:trPr>
          <w:trHeight w:val="629"/>
          <w:jc w:val="center"/>
        </w:trPr>
        <w:tc>
          <w:tcPr>
            <w:tcW w:w="5240" w:type="dxa"/>
            <w:vAlign w:val="center"/>
          </w:tcPr>
          <w:p w:rsidR="00791061" w:rsidRPr="00C829FF" w:rsidRDefault="00A1216F" w:rsidP="00625B23">
            <w:r w:rsidRPr="00C829FF">
              <w:t>Расчетная интенсивность движения велосипедистов, вел</w:t>
            </w:r>
            <w:proofErr w:type="gramStart"/>
            <w:r w:rsidRPr="00C829FF">
              <w:t>.</w:t>
            </w:r>
            <w:proofErr w:type="gramEnd"/>
            <w:r w:rsidRPr="00C829FF">
              <w:t>/</w:t>
            </w:r>
            <w:proofErr w:type="gramStart"/>
            <w:r w:rsidRPr="00C829FF">
              <w:t>ч</w:t>
            </w:r>
            <w:proofErr w:type="gramEnd"/>
          </w:p>
        </w:tc>
        <w:tc>
          <w:tcPr>
            <w:tcW w:w="1843" w:type="dxa"/>
            <w:vAlign w:val="center"/>
          </w:tcPr>
          <w:p w:rsidR="00A1216F" w:rsidRPr="00C829FF" w:rsidRDefault="00A1216F" w:rsidP="00A1216F">
            <w:r w:rsidRPr="00C829FF">
              <w:t>70</w:t>
            </w:r>
          </w:p>
        </w:tc>
        <w:tc>
          <w:tcPr>
            <w:tcW w:w="1701" w:type="dxa"/>
            <w:vAlign w:val="center"/>
          </w:tcPr>
          <w:p w:rsidR="00A1216F" w:rsidRPr="00C829FF" w:rsidRDefault="00A1216F" w:rsidP="00A1216F">
            <w:r w:rsidRPr="00C829FF">
              <w:t>50</w:t>
            </w:r>
          </w:p>
        </w:tc>
        <w:tc>
          <w:tcPr>
            <w:tcW w:w="1843" w:type="dxa"/>
            <w:vAlign w:val="center"/>
          </w:tcPr>
          <w:p w:rsidR="00A1216F" w:rsidRPr="00C829FF" w:rsidRDefault="00A1216F" w:rsidP="00A1216F">
            <w:r w:rsidRPr="00C829FF">
              <w:t>30</w:t>
            </w:r>
          </w:p>
        </w:tc>
        <w:tc>
          <w:tcPr>
            <w:tcW w:w="1842" w:type="dxa"/>
            <w:vAlign w:val="center"/>
          </w:tcPr>
          <w:p w:rsidR="00A1216F" w:rsidRPr="00C829FF" w:rsidRDefault="00A1216F" w:rsidP="00A1216F">
            <w:r w:rsidRPr="00C829FF">
              <w:t>20</w:t>
            </w:r>
          </w:p>
        </w:tc>
        <w:tc>
          <w:tcPr>
            <w:tcW w:w="1985" w:type="dxa"/>
            <w:vAlign w:val="center"/>
          </w:tcPr>
          <w:p w:rsidR="00A1216F" w:rsidRPr="00C829FF" w:rsidRDefault="00A1216F" w:rsidP="00A1216F">
            <w:r w:rsidRPr="00C829FF">
              <w:t>15</w:t>
            </w:r>
          </w:p>
        </w:tc>
      </w:tr>
    </w:tbl>
    <w:p w:rsidR="00B436BA" w:rsidRPr="00C829FF" w:rsidRDefault="00B436BA" w:rsidP="00B436BA">
      <w:pPr>
        <w:autoSpaceDE w:val="0"/>
        <w:ind w:firstLine="709"/>
        <w:jc w:val="both"/>
        <w:rPr>
          <w:sz w:val="28"/>
          <w:szCs w:val="28"/>
        </w:rPr>
      </w:pPr>
    </w:p>
    <w:p w:rsidR="00625B23" w:rsidRPr="00C829FF" w:rsidRDefault="00B436BA" w:rsidP="00625B23">
      <w:pPr>
        <w:autoSpaceDE w:val="0"/>
        <w:ind w:firstLine="709"/>
        <w:jc w:val="both"/>
        <w:rPr>
          <w:sz w:val="28"/>
          <w:szCs w:val="28"/>
        </w:rPr>
      </w:pPr>
      <w:r w:rsidRPr="00C829FF">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C829FF">
        <w:rPr>
          <w:sz w:val="28"/>
          <w:szCs w:val="28"/>
        </w:rPr>
        <w:t>сут</w:t>
      </w:r>
      <w:proofErr w:type="spellEnd"/>
      <w:r w:rsidR="00152E6C" w:rsidRPr="00C829FF">
        <w:rPr>
          <w:sz w:val="28"/>
          <w:szCs w:val="28"/>
        </w:rPr>
        <w:t>.</w:t>
      </w:r>
      <w:r w:rsidRPr="00C829FF">
        <w:rPr>
          <w:sz w:val="28"/>
          <w:szCs w:val="28"/>
        </w:rPr>
        <w:t xml:space="preserve"> (до 150 авт./ч</w:t>
      </w:r>
      <w:r w:rsidR="00152E6C" w:rsidRPr="00C829FF">
        <w:rPr>
          <w:sz w:val="28"/>
          <w:szCs w:val="28"/>
        </w:rPr>
        <w:t>.</w:t>
      </w:r>
      <w:r w:rsidRPr="00C829FF">
        <w:rPr>
          <w:sz w:val="28"/>
          <w:szCs w:val="28"/>
        </w:rPr>
        <w:t xml:space="preserve">), используя основные геометрические параметры велосипедной </w:t>
      </w:r>
      <w:r w:rsidR="00DB5A84" w:rsidRPr="00C829FF">
        <w:rPr>
          <w:sz w:val="28"/>
          <w:szCs w:val="28"/>
        </w:rPr>
        <w:t>дорожки согласно таблице</w:t>
      </w:r>
      <w:r w:rsidRPr="00C829FF">
        <w:rPr>
          <w:sz w:val="28"/>
          <w:szCs w:val="28"/>
        </w:rPr>
        <w:t xml:space="preserve"> 1.2.</w:t>
      </w:r>
    </w:p>
    <w:p w:rsidR="00A1216F" w:rsidRPr="00C829FF" w:rsidRDefault="00607FB0" w:rsidP="00625B23">
      <w:pPr>
        <w:autoSpaceDE w:val="0"/>
        <w:ind w:firstLine="709"/>
        <w:jc w:val="right"/>
        <w:rPr>
          <w:sz w:val="28"/>
          <w:szCs w:val="28"/>
        </w:rPr>
      </w:pPr>
      <w:r w:rsidRPr="00C829FF">
        <w:rPr>
          <w:sz w:val="28"/>
          <w:szCs w:val="28"/>
        </w:rPr>
        <w:t>Таблица 1.2</w:t>
      </w:r>
    </w:p>
    <w:p w:rsidR="0070407E" w:rsidRPr="00C829FF"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C829FF" w:rsidTr="00152E6C">
        <w:trPr>
          <w:trHeight w:val="445"/>
          <w:jc w:val="center"/>
        </w:trPr>
        <w:tc>
          <w:tcPr>
            <w:tcW w:w="704" w:type="dxa"/>
            <w:vMerge w:val="restart"/>
            <w:shd w:val="clear" w:color="auto" w:fill="FFFFFF" w:themeFill="background1"/>
            <w:vAlign w:val="center"/>
            <w:hideMark/>
          </w:tcPr>
          <w:p w:rsidR="00A1216F" w:rsidRPr="00C829FF" w:rsidRDefault="00A1216F" w:rsidP="00607FB0">
            <w:pPr>
              <w:jc w:val="center"/>
              <w:rPr>
                <w:b/>
                <w:sz w:val="22"/>
              </w:rPr>
            </w:pPr>
            <w:r w:rsidRPr="00C829FF">
              <w:rPr>
                <w:b/>
                <w:sz w:val="22"/>
              </w:rPr>
              <w:t>№</w:t>
            </w:r>
            <w:r w:rsidR="00607FB0" w:rsidRPr="00C829FF">
              <w:rPr>
                <w:b/>
                <w:sz w:val="22"/>
              </w:rPr>
              <w:t xml:space="preserve"> </w:t>
            </w:r>
            <w:proofErr w:type="spellStart"/>
            <w:proofErr w:type="gramStart"/>
            <w:r w:rsidR="00607FB0" w:rsidRPr="00C829FF">
              <w:rPr>
                <w:b/>
                <w:sz w:val="22"/>
              </w:rPr>
              <w:t>п</w:t>
            </w:r>
            <w:proofErr w:type="spellEnd"/>
            <w:proofErr w:type="gramEnd"/>
            <w:r w:rsidR="00607FB0" w:rsidRPr="00C829FF">
              <w:rPr>
                <w:b/>
                <w:sz w:val="22"/>
              </w:rPr>
              <w:t>/</w:t>
            </w:r>
            <w:proofErr w:type="spellStart"/>
            <w:r w:rsidR="00607FB0" w:rsidRPr="00C829FF">
              <w:rPr>
                <w:b/>
                <w:sz w:val="22"/>
              </w:rPr>
              <w:t>п</w:t>
            </w:r>
            <w:proofErr w:type="spellEnd"/>
          </w:p>
        </w:tc>
        <w:tc>
          <w:tcPr>
            <w:tcW w:w="6804" w:type="dxa"/>
            <w:vMerge w:val="restart"/>
            <w:shd w:val="clear" w:color="auto" w:fill="FFFFFF" w:themeFill="background1"/>
            <w:vAlign w:val="center"/>
          </w:tcPr>
          <w:p w:rsidR="00A1216F" w:rsidRPr="00C829FF" w:rsidRDefault="00A1216F" w:rsidP="00607FB0">
            <w:pPr>
              <w:jc w:val="center"/>
              <w:rPr>
                <w:b/>
                <w:sz w:val="22"/>
              </w:rPr>
            </w:pPr>
            <w:r w:rsidRPr="00C829FF">
              <w:rPr>
                <w:b/>
                <w:sz w:val="22"/>
              </w:rPr>
              <w:t>Нормируемый параметр</w:t>
            </w:r>
          </w:p>
        </w:tc>
        <w:tc>
          <w:tcPr>
            <w:tcW w:w="6946" w:type="dxa"/>
            <w:gridSpan w:val="2"/>
            <w:shd w:val="clear" w:color="auto" w:fill="FFFFFF" w:themeFill="background1"/>
            <w:vAlign w:val="center"/>
            <w:hideMark/>
          </w:tcPr>
          <w:p w:rsidR="00A1216F" w:rsidRPr="00C829FF" w:rsidRDefault="00A1216F" w:rsidP="00607FB0">
            <w:pPr>
              <w:jc w:val="center"/>
              <w:rPr>
                <w:b/>
                <w:sz w:val="22"/>
              </w:rPr>
            </w:pPr>
            <w:r w:rsidRPr="00C829FF">
              <w:rPr>
                <w:b/>
                <w:sz w:val="22"/>
              </w:rPr>
              <w:t>Минимальные значения</w:t>
            </w:r>
          </w:p>
        </w:tc>
      </w:tr>
      <w:tr w:rsidR="00A1216F" w:rsidRPr="00C829FF" w:rsidTr="00625B23">
        <w:trPr>
          <w:trHeight w:val="249"/>
          <w:jc w:val="center"/>
        </w:trPr>
        <w:tc>
          <w:tcPr>
            <w:tcW w:w="704" w:type="dxa"/>
            <w:vMerge/>
            <w:vAlign w:val="center"/>
            <w:hideMark/>
          </w:tcPr>
          <w:p w:rsidR="00A1216F" w:rsidRPr="00C829FF" w:rsidRDefault="00A1216F" w:rsidP="00607FB0">
            <w:pPr>
              <w:jc w:val="center"/>
              <w:rPr>
                <w:b/>
                <w:sz w:val="22"/>
              </w:rPr>
            </w:pPr>
          </w:p>
        </w:tc>
        <w:tc>
          <w:tcPr>
            <w:tcW w:w="6804" w:type="dxa"/>
            <w:vMerge/>
            <w:vAlign w:val="center"/>
            <w:hideMark/>
          </w:tcPr>
          <w:p w:rsidR="00A1216F" w:rsidRPr="00C829FF" w:rsidRDefault="00A1216F" w:rsidP="00607FB0">
            <w:pPr>
              <w:jc w:val="center"/>
              <w:rPr>
                <w:b/>
                <w:sz w:val="22"/>
              </w:rPr>
            </w:pPr>
          </w:p>
        </w:tc>
        <w:tc>
          <w:tcPr>
            <w:tcW w:w="3686" w:type="dxa"/>
            <w:shd w:val="clear" w:color="auto" w:fill="FFFFFF" w:themeFill="background1"/>
            <w:vAlign w:val="center"/>
            <w:hideMark/>
          </w:tcPr>
          <w:p w:rsidR="00A1216F" w:rsidRPr="00C829FF" w:rsidRDefault="00A1216F" w:rsidP="00607FB0">
            <w:pPr>
              <w:jc w:val="center"/>
              <w:rPr>
                <w:b/>
                <w:sz w:val="22"/>
              </w:rPr>
            </w:pPr>
            <w:r w:rsidRPr="00C829FF">
              <w:rPr>
                <w:b/>
                <w:sz w:val="22"/>
              </w:rPr>
              <w:t>при новом строительстве</w:t>
            </w:r>
          </w:p>
        </w:tc>
        <w:tc>
          <w:tcPr>
            <w:tcW w:w="3260" w:type="dxa"/>
            <w:shd w:val="clear" w:color="auto" w:fill="FFFFFF" w:themeFill="background1"/>
            <w:vAlign w:val="center"/>
            <w:hideMark/>
          </w:tcPr>
          <w:p w:rsidR="00A1216F" w:rsidRPr="00C829FF" w:rsidRDefault="00A1216F" w:rsidP="00607FB0">
            <w:pPr>
              <w:jc w:val="center"/>
              <w:rPr>
                <w:b/>
                <w:sz w:val="22"/>
              </w:rPr>
            </w:pPr>
            <w:r w:rsidRPr="00C829FF">
              <w:rPr>
                <w:b/>
                <w:sz w:val="22"/>
              </w:rPr>
              <w:t>в стесненных условиях</w:t>
            </w:r>
          </w:p>
        </w:tc>
      </w:tr>
      <w:tr w:rsidR="00152E6C" w:rsidRPr="00C829FF" w:rsidTr="00152E6C">
        <w:trPr>
          <w:trHeight w:val="345"/>
          <w:jc w:val="center"/>
        </w:trPr>
        <w:tc>
          <w:tcPr>
            <w:tcW w:w="704" w:type="dxa"/>
          </w:tcPr>
          <w:p w:rsidR="00152E6C" w:rsidRPr="00C829FF" w:rsidRDefault="00152E6C" w:rsidP="00152E6C">
            <w:pPr>
              <w:jc w:val="center"/>
              <w:rPr>
                <w:sz w:val="22"/>
              </w:rPr>
            </w:pPr>
            <w:r w:rsidRPr="00C829FF">
              <w:rPr>
                <w:sz w:val="22"/>
              </w:rPr>
              <w:t>1</w:t>
            </w:r>
          </w:p>
        </w:tc>
        <w:tc>
          <w:tcPr>
            <w:tcW w:w="6804" w:type="dxa"/>
          </w:tcPr>
          <w:p w:rsidR="00152E6C" w:rsidRPr="00C829FF" w:rsidRDefault="00152E6C" w:rsidP="00152E6C">
            <w:pPr>
              <w:jc w:val="center"/>
              <w:rPr>
                <w:sz w:val="22"/>
              </w:rPr>
            </w:pPr>
            <w:r w:rsidRPr="00C829FF">
              <w:rPr>
                <w:sz w:val="22"/>
              </w:rPr>
              <w:t>2</w:t>
            </w:r>
          </w:p>
        </w:tc>
        <w:tc>
          <w:tcPr>
            <w:tcW w:w="3686" w:type="dxa"/>
          </w:tcPr>
          <w:p w:rsidR="00152E6C" w:rsidRPr="00C829FF" w:rsidRDefault="00152E6C" w:rsidP="00152E6C">
            <w:pPr>
              <w:jc w:val="center"/>
              <w:rPr>
                <w:sz w:val="22"/>
              </w:rPr>
            </w:pPr>
            <w:r w:rsidRPr="00C829FF">
              <w:rPr>
                <w:sz w:val="22"/>
              </w:rPr>
              <w:t>3</w:t>
            </w:r>
          </w:p>
        </w:tc>
        <w:tc>
          <w:tcPr>
            <w:tcW w:w="3260" w:type="dxa"/>
            <w:vAlign w:val="center"/>
          </w:tcPr>
          <w:p w:rsidR="00152E6C" w:rsidRPr="00C829FF" w:rsidRDefault="00152E6C" w:rsidP="00152E6C">
            <w:pPr>
              <w:jc w:val="center"/>
              <w:rPr>
                <w:sz w:val="22"/>
              </w:rPr>
            </w:pPr>
            <w:r w:rsidRPr="00C829FF">
              <w:rPr>
                <w:sz w:val="22"/>
              </w:rPr>
              <w:t>4</w:t>
            </w:r>
          </w:p>
        </w:tc>
      </w:tr>
      <w:tr w:rsidR="00A1216F" w:rsidRPr="00C829FF" w:rsidTr="00152E6C">
        <w:trPr>
          <w:trHeight w:val="345"/>
          <w:jc w:val="center"/>
        </w:trPr>
        <w:tc>
          <w:tcPr>
            <w:tcW w:w="704" w:type="dxa"/>
          </w:tcPr>
          <w:p w:rsidR="00A1216F" w:rsidRPr="00C829FF" w:rsidRDefault="00A1216F" w:rsidP="00A1216F">
            <w:pPr>
              <w:rPr>
                <w:sz w:val="22"/>
              </w:rPr>
            </w:pPr>
            <w:r w:rsidRPr="00C829FF">
              <w:rPr>
                <w:sz w:val="22"/>
              </w:rPr>
              <w:t>1</w:t>
            </w:r>
            <w:r w:rsidR="00E64332" w:rsidRPr="00C829FF">
              <w:rPr>
                <w:sz w:val="22"/>
              </w:rPr>
              <w:t>.</w:t>
            </w:r>
          </w:p>
        </w:tc>
        <w:tc>
          <w:tcPr>
            <w:tcW w:w="6804" w:type="dxa"/>
          </w:tcPr>
          <w:p w:rsidR="00A1216F" w:rsidRPr="00C829FF" w:rsidRDefault="00A1216F" w:rsidP="00A1216F">
            <w:pPr>
              <w:rPr>
                <w:sz w:val="22"/>
              </w:rPr>
            </w:pPr>
            <w:r w:rsidRPr="00C829FF">
              <w:rPr>
                <w:sz w:val="22"/>
              </w:rPr>
              <w:t xml:space="preserve">Расчетная скорость движения, </w:t>
            </w:r>
            <w:proofErr w:type="gramStart"/>
            <w:r w:rsidRPr="00C829FF">
              <w:rPr>
                <w:sz w:val="22"/>
              </w:rPr>
              <w:t>км</w:t>
            </w:r>
            <w:proofErr w:type="gramEnd"/>
            <w:r w:rsidRPr="00C829FF">
              <w:rPr>
                <w:sz w:val="22"/>
              </w:rPr>
              <w:t>/ч</w:t>
            </w:r>
          </w:p>
        </w:tc>
        <w:tc>
          <w:tcPr>
            <w:tcW w:w="3686" w:type="dxa"/>
          </w:tcPr>
          <w:p w:rsidR="00A1216F" w:rsidRPr="00C829FF" w:rsidRDefault="00A1216F" w:rsidP="00A1216F">
            <w:pPr>
              <w:rPr>
                <w:sz w:val="22"/>
              </w:rPr>
            </w:pPr>
            <w:r w:rsidRPr="00C829FF">
              <w:rPr>
                <w:sz w:val="22"/>
              </w:rPr>
              <w:t>25</w:t>
            </w:r>
          </w:p>
        </w:tc>
        <w:tc>
          <w:tcPr>
            <w:tcW w:w="3260" w:type="dxa"/>
            <w:vAlign w:val="center"/>
          </w:tcPr>
          <w:p w:rsidR="00A1216F" w:rsidRPr="00C829FF" w:rsidRDefault="00A1216F" w:rsidP="00A1216F">
            <w:pPr>
              <w:rPr>
                <w:sz w:val="22"/>
              </w:rPr>
            </w:pPr>
            <w:r w:rsidRPr="00C829FF">
              <w:rPr>
                <w:sz w:val="22"/>
              </w:rPr>
              <w:t>15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2</w:t>
            </w:r>
            <w:r w:rsidR="00E64332" w:rsidRPr="00C829FF">
              <w:rPr>
                <w:sz w:val="22"/>
              </w:rPr>
              <w:t>.</w:t>
            </w:r>
          </w:p>
        </w:tc>
        <w:tc>
          <w:tcPr>
            <w:tcW w:w="6804" w:type="dxa"/>
          </w:tcPr>
          <w:p w:rsidR="00A1216F" w:rsidRPr="00C829FF" w:rsidRDefault="00A1216F" w:rsidP="00A1216F">
            <w:pPr>
              <w:rPr>
                <w:sz w:val="22"/>
              </w:rPr>
            </w:pPr>
            <w:r w:rsidRPr="00C829FF">
              <w:rPr>
                <w:sz w:val="22"/>
              </w:rPr>
              <w:t xml:space="preserve">Ширина проезжей части для движения, </w:t>
            </w:r>
            <w:proofErr w:type="gramStart"/>
            <w:r w:rsidRPr="00C829FF">
              <w:rPr>
                <w:sz w:val="22"/>
              </w:rPr>
              <w:t>м</w:t>
            </w:r>
            <w:proofErr w:type="gramEnd"/>
            <w:r w:rsidRPr="00C829FF">
              <w:rPr>
                <w:sz w:val="22"/>
              </w:rPr>
              <w:t>, не менее:</w:t>
            </w:r>
          </w:p>
          <w:p w:rsidR="00A1216F" w:rsidRPr="00C829FF" w:rsidRDefault="00A1216F" w:rsidP="00A1216F">
            <w:pPr>
              <w:rPr>
                <w:sz w:val="22"/>
              </w:rPr>
            </w:pPr>
            <w:r w:rsidRPr="00C829FF">
              <w:rPr>
                <w:sz w:val="22"/>
              </w:rPr>
              <w:t>однополосного одностороннего</w:t>
            </w:r>
          </w:p>
          <w:p w:rsidR="00A1216F" w:rsidRPr="00C829FF" w:rsidRDefault="00A1216F" w:rsidP="00A1216F">
            <w:pPr>
              <w:rPr>
                <w:sz w:val="22"/>
              </w:rPr>
            </w:pPr>
            <w:proofErr w:type="spellStart"/>
            <w:r w:rsidRPr="00C829FF">
              <w:rPr>
                <w:sz w:val="22"/>
              </w:rPr>
              <w:t>двухполосного</w:t>
            </w:r>
            <w:proofErr w:type="spellEnd"/>
            <w:r w:rsidRPr="00C829FF">
              <w:rPr>
                <w:sz w:val="22"/>
              </w:rPr>
              <w:t xml:space="preserve"> одностороннего</w:t>
            </w:r>
          </w:p>
          <w:p w:rsidR="00A1216F" w:rsidRPr="00C829FF" w:rsidRDefault="00A1216F" w:rsidP="00A1216F">
            <w:pPr>
              <w:rPr>
                <w:sz w:val="22"/>
              </w:rPr>
            </w:pPr>
            <w:proofErr w:type="spellStart"/>
            <w:r w:rsidRPr="00C829FF">
              <w:rPr>
                <w:sz w:val="22"/>
              </w:rPr>
              <w:t>двухполосного</w:t>
            </w:r>
            <w:proofErr w:type="spellEnd"/>
            <w:r w:rsidRPr="00C829FF">
              <w:rPr>
                <w:sz w:val="22"/>
              </w:rPr>
              <w:t xml:space="preserve"> со встречным движением</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1,0-1,5</w:t>
            </w:r>
          </w:p>
          <w:p w:rsidR="00A1216F" w:rsidRPr="00C829FF" w:rsidRDefault="00A1216F" w:rsidP="00A1216F">
            <w:pPr>
              <w:rPr>
                <w:sz w:val="22"/>
              </w:rPr>
            </w:pPr>
            <w:r w:rsidRPr="00C829FF">
              <w:rPr>
                <w:sz w:val="22"/>
              </w:rPr>
              <w:t>1,75-2,5</w:t>
            </w:r>
          </w:p>
          <w:p w:rsidR="00A1216F" w:rsidRPr="00C829FF" w:rsidRDefault="00A1216F" w:rsidP="00A1216F">
            <w:pPr>
              <w:rPr>
                <w:sz w:val="22"/>
              </w:rPr>
            </w:pPr>
            <w:r w:rsidRPr="00C829FF">
              <w:rPr>
                <w:sz w:val="22"/>
              </w:rPr>
              <w:t>2,50-3,6</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0,75-1,0</w:t>
            </w:r>
          </w:p>
          <w:p w:rsidR="00A1216F" w:rsidRPr="00C829FF" w:rsidRDefault="00A1216F" w:rsidP="00A1216F">
            <w:pPr>
              <w:rPr>
                <w:sz w:val="22"/>
              </w:rPr>
            </w:pPr>
            <w:r w:rsidRPr="00C829FF">
              <w:rPr>
                <w:sz w:val="22"/>
              </w:rPr>
              <w:t>1,50</w:t>
            </w:r>
          </w:p>
          <w:p w:rsidR="00A1216F" w:rsidRPr="00C829FF" w:rsidRDefault="00A1216F" w:rsidP="00A1216F">
            <w:pPr>
              <w:rPr>
                <w:sz w:val="22"/>
              </w:rPr>
            </w:pPr>
            <w:r w:rsidRPr="00C829FF">
              <w:rPr>
                <w:sz w:val="22"/>
              </w:rPr>
              <w:t>2,00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3</w:t>
            </w:r>
            <w:r w:rsidR="00E64332" w:rsidRPr="00C829FF">
              <w:rPr>
                <w:sz w:val="22"/>
              </w:rPr>
              <w:t>.</w:t>
            </w:r>
          </w:p>
        </w:tc>
        <w:tc>
          <w:tcPr>
            <w:tcW w:w="6804" w:type="dxa"/>
          </w:tcPr>
          <w:p w:rsidR="00A1216F" w:rsidRPr="00C829FF" w:rsidRDefault="00A1216F" w:rsidP="00A1216F">
            <w:pPr>
              <w:rPr>
                <w:sz w:val="22"/>
              </w:rPr>
            </w:pPr>
            <w:r w:rsidRPr="00C829FF">
              <w:rPr>
                <w:sz w:val="22"/>
              </w:rPr>
              <w:t xml:space="preserve">Ширина велосипедной и пешеходной дорожки с разделением движения дорожной разметкой, </w:t>
            </w:r>
            <w:proofErr w:type="gramStart"/>
            <w:r w:rsidRPr="00C829FF">
              <w:rPr>
                <w:sz w:val="22"/>
              </w:rPr>
              <w:t>м</w:t>
            </w:r>
            <w:proofErr w:type="gramEnd"/>
          </w:p>
          <w:p w:rsidR="00A1216F" w:rsidRPr="00C829FF" w:rsidRDefault="00A1216F" w:rsidP="00A1216F">
            <w:pPr>
              <w:rPr>
                <w:sz w:val="22"/>
              </w:rPr>
            </w:pPr>
            <w:r w:rsidRPr="00C829FF">
              <w:rPr>
                <w:sz w:val="22"/>
              </w:rPr>
              <w:t xml:space="preserve">Ширина </w:t>
            </w:r>
            <w:proofErr w:type="spellStart"/>
            <w:r w:rsidRPr="00C829FF">
              <w:rPr>
                <w:sz w:val="22"/>
              </w:rPr>
              <w:t>велопешеходной</w:t>
            </w:r>
            <w:proofErr w:type="spellEnd"/>
            <w:r w:rsidRPr="00C829FF">
              <w:rPr>
                <w:sz w:val="22"/>
              </w:rPr>
              <w:t xml:space="preserve"> дорожки, </w:t>
            </w:r>
            <w:proofErr w:type="gramStart"/>
            <w:r w:rsidRPr="00C829FF">
              <w:rPr>
                <w:sz w:val="22"/>
              </w:rPr>
              <w:t>м</w:t>
            </w:r>
            <w:proofErr w:type="gramEnd"/>
          </w:p>
          <w:p w:rsidR="00A1216F" w:rsidRPr="00C829FF" w:rsidRDefault="00A1216F" w:rsidP="00A1216F">
            <w:pPr>
              <w:rPr>
                <w:sz w:val="22"/>
              </w:rPr>
            </w:pPr>
            <w:r w:rsidRPr="00C829FF">
              <w:rPr>
                <w:sz w:val="22"/>
              </w:rPr>
              <w:t xml:space="preserve">Ширина полосы для велосипедистов, </w:t>
            </w:r>
            <w:proofErr w:type="gramStart"/>
            <w:r w:rsidRPr="00C829FF">
              <w:rPr>
                <w:sz w:val="22"/>
              </w:rPr>
              <w:t>м</w:t>
            </w:r>
            <w:proofErr w:type="gramEnd"/>
          </w:p>
        </w:tc>
        <w:tc>
          <w:tcPr>
            <w:tcW w:w="3686" w:type="dxa"/>
          </w:tcPr>
          <w:p w:rsidR="00A1216F" w:rsidRPr="00C829FF" w:rsidRDefault="00A1216F" w:rsidP="00A1216F">
            <w:pPr>
              <w:rPr>
                <w:sz w:val="22"/>
              </w:rPr>
            </w:pPr>
            <w:r w:rsidRPr="00C829FF">
              <w:rPr>
                <w:sz w:val="22"/>
              </w:rPr>
              <w:t>1,5-6,0</w:t>
            </w:r>
          </w:p>
          <w:p w:rsidR="00A1216F" w:rsidRPr="00C829FF" w:rsidRDefault="00A1216F" w:rsidP="00A1216F">
            <w:pPr>
              <w:rPr>
                <w:sz w:val="22"/>
              </w:rPr>
            </w:pPr>
          </w:p>
          <w:p w:rsidR="00A1216F" w:rsidRPr="00C829FF" w:rsidRDefault="00A1216F" w:rsidP="00A1216F">
            <w:pPr>
              <w:rPr>
                <w:sz w:val="22"/>
              </w:rPr>
            </w:pPr>
            <w:r w:rsidRPr="00C829FF">
              <w:rPr>
                <w:sz w:val="22"/>
              </w:rPr>
              <w:t>1,5-3,0</w:t>
            </w:r>
          </w:p>
          <w:p w:rsidR="00A1216F" w:rsidRPr="00C829FF" w:rsidRDefault="00A1216F" w:rsidP="00A1216F">
            <w:pPr>
              <w:rPr>
                <w:sz w:val="22"/>
              </w:rPr>
            </w:pPr>
            <w:r w:rsidRPr="00C829FF">
              <w:rPr>
                <w:sz w:val="22"/>
              </w:rPr>
              <w:t>1,20</w:t>
            </w:r>
          </w:p>
        </w:tc>
        <w:tc>
          <w:tcPr>
            <w:tcW w:w="3260" w:type="dxa"/>
            <w:vAlign w:val="center"/>
          </w:tcPr>
          <w:p w:rsidR="00A1216F" w:rsidRPr="00C829FF" w:rsidRDefault="00A1216F" w:rsidP="00A1216F">
            <w:pPr>
              <w:rPr>
                <w:sz w:val="22"/>
              </w:rPr>
            </w:pPr>
            <w:r w:rsidRPr="00C829FF">
              <w:rPr>
                <w:sz w:val="22"/>
              </w:rPr>
              <w:t>1,5-3,25</w:t>
            </w:r>
          </w:p>
          <w:p w:rsidR="00A1216F" w:rsidRPr="00C829FF" w:rsidRDefault="00A1216F" w:rsidP="00A1216F">
            <w:pPr>
              <w:rPr>
                <w:sz w:val="22"/>
              </w:rPr>
            </w:pPr>
          </w:p>
          <w:p w:rsidR="00A1216F" w:rsidRPr="00C829FF" w:rsidRDefault="00A1216F" w:rsidP="00A1216F">
            <w:pPr>
              <w:rPr>
                <w:sz w:val="22"/>
              </w:rPr>
            </w:pPr>
            <w:r w:rsidRPr="00C829FF">
              <w:rPr>
                <w:sz w:val="22"/>
              </w:rPr>
              <w:t>1,5-2,0</w:t>
            </w:r>
          </w:p>
          <w:p w:rsidR="00A1216F" w:rsidRPr="00C829FF" w:rsidRDefault="00A1216F" w:rsidP="00A1216F">
            <w:pPr>
              <w:rPr>
                <w:sz w:val="22"/>
              </w:rPr>
            </w:pPr>
            <w:r w:rsidRPr="00C829FF">
              <w:rPr>
                <w:sz w:val="22"/>
              </w:rPr>
              <w:t>0,90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4</w:t>
            </w:r>
            <w:r w:rsidR="00E64332" w:rsidRPr="00C829FF">
              <w:rPr>
                <w:sz w:val="22"/>
              </w:rPr>
              <w:t>.</w:t>
            </w:r>
          </w:p>
        </w:tc>
        <w:tc>
          <w:tcPr>
            <w:tcW w:w="6804" w:type="dxa"/>
          </w:tcPr>
          <w:p w:rsidR="00A1216F" w:rsidRPr="00C829FF" w:rsidRDefault="00A1216F" w:rsidP="00A1216F">
            <w:pPr>
              <w:rPr>
                <w:sz w:val="22"/>
              </w:rPr>
            </w:pPr>
            <w:r w:rsidRPr="00C829FF">
              <w:rPr>
                <w:sz w:val="22"/>
              </w:rPr>
              <w:t xml:space="preserve">Ширина обочин велосипедной дорожки, </w:t>
            </w:r>
            <w:proofErr w:type="gramStart"/>
            <w:r w:rsidRPr="00C829FF">
              <w:rPr>
                <w:sz w:val="22"/>
              </w:rPr>
              <w:t>м</w:t>
            </w:r>
            <w:proofErr w:type="gramEnd"/>
          </w:p>
        </w:tc>
        <w:tc>
          <w:tcPr>
            <w:tcW w:w="3686" w:type="dxa"/>
          </w:tcPr>
          <w:p w:rsidR="00A1216F" w:rsidRPr="00C829FF" w:rsidRDefault="00A1216F" w:rsidP="00A1216F">
            <w:pPr>
              <w:rPr>
                <w:sz w:val="22"/>
              </w:rPr>
            </w:pPr>
            <w:r w:rsidRPr="00C829FF">
              <w:rPr>
                <w:sz w:val="22"/>
              </w:rPr>
              <w:t>0,5</w:t>
            </w:r>
          </w:p>
        </w:tc>
        <w:tc>
          <w:tcPr>
            <w:tcW w:w="3260" w:type="dxa"/>
            <w:vAlign w:val="center"/>
          </w:tcPr>
          <w:p w:rsidR="00A1216F" w:rsidRPr="00C829FF" w:rsidRDefault="00A1216F" w:rsidP="00A1216F">
            <w:pPr>
              <w:rPr>
                <w:sz w:val="22"/>
              </w:rPr>
            </w:pPr>
            <w:r w:rsidRPr="00C829FF">
              <w:rPr>
                <w:sz w:val="22"/>
              </w:rPr>
              <w:t>0,5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5</w:t>
            </w:r>
            <w:r w:rsidR="00E64332" w:rsidRPr="00C829FF">
              <w:rPr>
                <w:sz w:val="22"/>
              </w:rPr>
              <w:t>.</w:t>
            </w:r>
          </w:p>
        </w:tc>
        <w:tc>
          <w:tcPr>
            <w:tcW w:w="6804" w:type="dxa"/>
          </w:tcPr>
          <w:p w:rsidR="00A1216F" w:rsidRPr="00C829FF" w:rsidRDefault="00A1216F" w:rsidP="00A1216F">
            <w:pPr>
              <w:rPr>
                <w:sz w:val="22"/>
              </w:rPr>
            </w:pPr>
            <w:r w:rsidRPr="00C829FF">
              <w:rPr>
                <w:sz w:val="22"/>
              </w:rPr>
              <w:t xml:space="preserve">Наименьший радиус кривых в плане, </w:t>
            </w:r>
            <w:proofErr w:type="gramStart"/>
            <w:r w:rsidRPr="00C829FF">
              <w:rPr>
                <w:sz w:val="22"/>
              </w:rPr>
              <w:t>м</w:t>
            </w:r>
            <w:proofErr w:type="gramEnd"/>
            <w:r w:rsidRPr="00C829FF">
              <w:rPr>
                <w:sz w:val="22"/>
              </w:rPr>
              <w:t>:</w:t>
            </w:r>
          </w:p>
          <w:p w:rsidR="00A1216F" w:rsidRPr="00C829FF" w:rsidRDefault="00A1216F" w:rsidP="00A1216F">
            <w:pPr>
              <w:rPr>
                <w:sz w:val="22"/>
              </w:rPr>
            </w:pPr>
            <w:r w:rsidRPr="00C829FF">
              <w:rPr>
                <w:sz w:val="22"/>
              </w:rPr>
              <w:t>при отсутствии виража</w:t>
            </w:r>
          </w:p>
          <w:p w:rsidR="00A1216F" w:rsidRPr="00C829FF" w:rsidRDefault="00A1216F" w:rsidP="00A1216F">
            <w:pPr>
              <w:rPr>
                <w:sz w:val="22"/>
              </w:rPr>
            </w:pPr>
            <w:r w:rsidRPr="00C829FF">
              <w:rPr>
                <w:sz w:val="22"/>
              </w:rPr>
              <w:t>при устройстве виража</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30-50</w:t>
            </w:r>
          </w:p>
          <w:p w:rsidR="00A1216F" w:rsidRPr="00C829FF" w:rsidRDefault="00A1216F" w:rsidP="00A1216F">
            <w:pPr>
              <w:rPr>
                <w:sz w:val="22"/>
              </w:rPr>
            </w:pPr>
            <w:r w:rsidRPr="00C829FF">
              <w:rPr>
                <w:sz w:val="22"/>
              </w:rPr>
              <w:t>20</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15</w:t>
            </w:r>
          </w:p>
          <w:p w:rsidR="00A1216F" w:rsidRPr="00C829FF" w:rsidRDefault="00A1216F" w:rsidP="00A1216F">
            <w:pPr>
              <w:rPr>
                <w:sz w:val="22"/>
              </w:rPr>
            </w:pPr>
            <w:r w:rsidRPr="00C829FF">
              <w:rPr>
                <w:sz w:val="22"/>
              </w:rPr>
              <w:t>10</w:t>
            </w:r>
          </w:p>
        </w:tc>
      </w:tr>
    </w:tbl>
    <w:p w:rsidR="005C4669" w:rsidRPr="00C829FF" w:rsidRDefault="005C4669" w:rsidP="00625B23">
      <w:pPr>
        <w:autoSpaceDE w:val="0"/>
        <w:autoSpaceDN w:val="0"/>
        <w:adjustRightInd w:val="0"/>
        <w:rPr>
          <w:b/>
          <w:sz w:val="28"/>
          <w:szCs w:val="28"/>
        </w:rPr>
        <w:sectPr w:rsidR="005C4669" w:rsidRPr="00C829FF" w:rsidSect="00FB7DF5">
          <w:type w:val="continuous"/>
          <w:pgSz w:w="16838" w:h="11906" w:orient="landscape"/>
          <w:pgMar w:top="1701" w:right="1134" w:bottom="1134" w:left="1134" w:header="709" w:footer="709" w:gutter="0"/>
          <w:cols w:space="708"/>
          <w:docGrid w:linePitch="360"/>
        </w:sectPr>
      </w:pPr>
    </w:p>
    <w:p w:rsidR="00E829C5" w:rsidRPr="00C829FF" w:rsidRDefault="00DB5A84" w:rsidP="00625B23">
      <w:pPr>
        <w:autoSpaceDE w:val="0"/>
        <w:autoSpaceDN w:val="0"/>
        <w:adjustRightInd w:val="0"/>
        <w:ind w:right="-568"/>
        <w:rPr>
          <w:b/>
          <w:bCs/>
          <w:sz w:val="28"/>
          <w:szCs w:val="28"/>
        </w:rPr>
      </w:pPr>
      <w:r w:rsidRPr="00C829FF">
        <w:rPr>
          <w:b/>
          <w:sz w:val="28"/>
          <w:szCs w:val="28"/>
        </w:rPr>
        <w:lastRenderedPageBreak/>
        <w:t xml:space="preserve">2.1. </w:t>
      </w:r>
      <w:r w:rsidR="0070788B" w:rsidRPr="00C829FF">
        <w:rPr>
          <w:b/>
          <w:bCs/>
          <w:sz w:val="28"/>
          <w:szCs w:val="28"/>
        </w:rPr>
        <w:t xml:space="preserve">Иные объекты, территории, которые необходимы для осуществления </w:t>
      </w:r>
      <w:r w:rsidRPr="00C829FF">
        <w:rPr>
          <w:b/>
          <w:bCs/>
          <w:sz w:val="28"/>
          <w:szCs w:val="28"/>
        </w:rPr>
        <w:t>органами местного самоуправления полномочий</w:t>
      </w:r>
    </w:p>
    <w:p w:rsidR="0070788B" w:rsidRPr="00C829FF" w:rsidRDefault="0070788B" w:rsidP="005E4BC2">
      <w:pPr>
        <w:autoSpaceDE w:val="0"/>
        <w:autoSpaceDN w:val="0"/>
        <w:adjustRightInd w:val="0"/>
        <w:ind w:right="-568"/>
        <w:jc w:val="center"/>
        <w:rPr>
          <w:b/>
          <w:bCs/>
          <w:sz w:val="28"/>
          <w:szCs w:val="28"/>
        </w:rPr>
      </w:pPr>
      <w:r w:rsidRPr="00C829FF">
        <w:rPr>
          <w:b/>
          <w:bCs/>
          <w:sz w:val="28"/>
          <w:szCs w:val="28"/>
        </w:rPr>
        <w:t>по вопросам местного значения</w:t>
      </w:r>
    </w:p>
    <w:p w:rsidR="00BB6958" w:rsidRPr="00C829FF" w:rsidRDefault="00BB6958" w:rsidP="005E4BC2">
      <w:pPr>
        <w:pStyle w:val="2d"/>
        <w:spacing w:before="0" w:after="0"/>
        <w:ind w:right="-568"/>
        <w:jc w:val="center"/>
        <w:rPr>
          <w:sz w:val="28"/>
          <w:szCs w:val="28"/>
        </w:rPr>
      </w:pPr>
    </w:p>
    <w:p w:rsidR="002E0892" w:rsidRPr="00C829FF" w:rsidRDefault="002E0892" w:rsidP="005E4BC2">
      <w:pPr>
        <w:tabs>
          <w:tab w:val="left" w:pos="2796"/>
        </w:tabs>
        <w:ind w:right="-568"/>
        <w:jc w:val="center"/>
        <w:rPr>
          <w:b/>
          <w:sz w:val="28"/>
          <w:szCs w:val="28"/>
        </w:rPr>
      </w:pPr>
      <w:r w:rsidRPr="00C829FF">
        <w:rPr>
          <w:b/>
          <w:sz w:val="28"/>
          <w:szCs w:val="28"/>
        </w:rPr>
        <w:t>Требования к функционально-планировочной организации территорий жилой застройки</w:t>
      </w:r>
    </w:p>
    <w:p w:rsidR="003A0B93" w:rsidRPr="00C829FF" w:rsidRDefault="003A0B93" w:rsidP="005E4BC2">
      <w:pPr>
        <w:autoSpaceDE w:val="0"/>
        <w:spacing w:line="276" w:lineRule="auto"/>
        <w:ind w:right="-568" w:firstLine="851"/>
        <w:jc w:val="both"/>
        <w:rPr>
          <w:rFonts w:eastAsia="TimesNewRomanPSMT"/>
          <w:sz w:val="28"/>
          <w:szCs w:val="28"/>
        </w:rPr>
      </w:pP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C829FF" w:rsidRDefault="003A0B93" w:rsidP="005E4BC2">
      <w:pPr>
        <w:autoSpaceDE w:val="0"/>
        <w:spacing w:line="264" w:lineRule="auto"/>
        <w:ind w:right="-568" w:firstLine="709"/>
        <w:jc w:val="both"/>
        <w:rPr>
          <w:rFonts w:eastAsia="TimesNewRomanPSMT"/>
          <w:sz w:val="28"/>
          <w:szCs w:val="28"/>
        </w:rPr>
      </w:pPr>
      <w:proofErr w:type="spellStart"/>
      <w:r w:rsidRPr="00C829FF">
        <w:rPr>
          <w:rFonts w:eastAsia="TimesNewRomanPSMT"/>
          <w:sz w:val="28"/>
          <w:szCs w:val="28"/>
        </w:rPr>
        <w:t>среднеэтажная</w:t>
      </w:r>
      <w:proofErr w:type="spellEnd"/>
      <w:r w:rsidRPr="00C829FF">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C829FF" w:rsidRDefault="009F76C8" w:rsidP="005E4BC2">
      <w:pPr>
        <w:spacing w:line="264" w:lineRule="auto"/>
        <w:ind w:right="-568" w:firstLine="540"/>
        <w:jc w:val="both"/>
        <w:rPr>
          <w:sz w:val="28"/>
          <w:szCs w:val="28"/>
        </w:rPr>
      </w:pPr>
      <w:r w:rsidRPr="00C829FF">
        <w:rPr>
          <w:sz w:val="28"/>
          <w:szCs w:val="28"/>
        </w:rPr>
        <w:t>Основным</w:t>
      </w:r>
      <w:r w:rsidR="00A4717C" w:rsidRPr="00C829FF">
        <w:rPr>
          <w:sz w:val="28"/>
          <w:szCs w:val="28"/>
        </w:rPr>
        <w:t>и</w:t>
      </w:r>
      <w:r w:rsidRPr="00C829FF">
        <w:rPr>
          <w:sz w:val="28"/>
          <w:szCs w:val="28"/>
        </w:rPr>
        <w:t xml:space="preserve"> элемент</w:t>
      </w:r>
      <w:r w:rsidR="00A4717C" w:rsidRPr="00C829FF">
        <w:rPr>
          <w:sz w:val="28"/>
          <w:szCs w:val="28"/>
        </w:rPr>
        <w:t>ами</w:t>
      </w:r>
      <w:r w:rsidRPr="00C829FF">
        <w:rPr>
          <w:sz w:val="28"/>
          <w:szCs w:val="28"/>
        </w:rPr>
        <w:t xml:space="preserve"> планировочной структуры </w:t>
      </w:r>
      <w:r w:rsidR="00633E51" w:rsidRPr="00C829FF">
        <w:rPr>
          <w:sz w:val="28"/>
          <w:szCs w:val="28"/>
        </w:rPr>
        <w:t>являются район</w:t>
      </w:r>
      <w:r w:rsidR="002945A5" w:rsidRPr="00C829FF">
        <w:rPr>
          <w:sz w:val="28"/>
          <w:szCs w:val="28"/>
        </w:rPr>
        <w:t>ы</w:t>
      </w:r>
      <w:r w:rsidR="00633E51" w:rsidRPr="00C829FF">
        <w:rPr>
          <w:sz w:val="28"/>
          <w:szCs w:val="28"/>
        </w:rPr>
        <w:t xml:space="preserve"> микрорайон</w:t>
      </w:r>
      <w:r w:rsidRPr="00C829FF">
        <w:rPr>
          <w:sz w:val="28"/>
          <w:szCs w:val="28"/>
        </w:rPr>
        <w:t xml:space="preserve">, которые </w:t>
      </w:r>
      <w:r w:rsidR="00633E51" w:rsidRPr="00C829FF">
        <w:rPr>
          <w:sz w:val="28"/>
          <w:szCs w:val="28"/>
        </w:rPr>
        <w:t>определяются документами</w:t>
      </w:r>
      <w:r w:rsidRPr="00C829FF">
        <w:rPr>
          <w:sz w:val="28"/>
          <w:szCs w:val="28"/>
        </w:rPr>
        <w:t xml:space="preserve"> территориального планирования и</w:t>
      </w:r>
      <w:r w:rsidR="00633E51" w:rsidRPr="00C829FF">
        <w:rPr>
          <w:sz w:val="28"/>
          <w:szCs w:val="28"/>
        </w:rPr>
        <w:t xml:space="preserve"> (или</w:t>
      </w:r>
      <w:proofErr w:type="gramStart"/>
      <w:r w:rsidR="00633E51" w:rsidRPr="00C829FF">
        <w:rPr>
          <w:sz w:val="28"/>
          <w:szCs w:val="28"/>
        </w:rPr>
        <w:t>)д</w:t>
      </w:r>
      <w:proofErr w:type="gramEnd"/>
      <w:r w:rsidR="00633E51" w:rsidRPr="00C829FF">
        <w:rPr>
          <w:sz w:val="28"/>
          <w:szCs w:val="28"/>
        </w:rPr>
        <w:t>окументацией по</w:t>
      </w:r>
      <w:r w:rsidRPr="00C829FF">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C829FF">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proofErr w:type="spellStart"/>
      <w:r w:rsidRPr="00C829FF">
        <w:rPr>
          <w:rFonts w:eastAsia="TimesNewRomanPSMT"/>
          <w:sz w:val="28"/>
          <w:szCs w:val="28"/>
        </w:rPr>
        <w:t>СНиП</w:t>
      </w:r>
      <w:proofErr w:type="spellEnd"/>
      <w:r w:rsidRPr="00C829FF">
        <w:rPr>
          <w:rFonts w:eastAsia="TimesNewRomanPSMT"/>
          <w:sz w:val="28"/>
          <w:szCs w:val="28"/>
        </w:rPr>
        <w:t xml:space="preserve"> 1.05.03-87).</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района должны входить:</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C829FF" w:rsidRDefault="003A0B93" w:rsidP="005E4BC2">
      <w:pPr>
        <w:autoSpaceDE w:val="0"/>
        <w:spacing w:line="264" w:lineRule="auto"/>
        <w:ind w:right="-568" w:firstLine="709"/>
        <w:jc w:val="both"/>
        <w:rPr>
          <w:rFonts w:eastAsia="TimesNewRomanPSMT"/>
          <w:sz w:val="28"/>
          <w:szCs w:val="28"/>
        </w:rPr>
      </w:pPr>
      <w:proofErr w:type="gramStart"/>
      <w:r w:rsidRPr="00C829FF">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должны быть размещены: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w:t>
      </w:r>
      <w:proofErr w:type="spellStart"/>
      <w:r w:rsidRPr="00C829FF">
        <w:rPr>
          <w:rFonts w:eastAsia="TimesNewRomanPSMT"/>
          <w:sz w:val="28"/>
          <w:szCs w:val="28"/>
        </w:rPr>
        <w:t>спортивныекомплексы</w:t>
      </w:r>
      <w:proofErr w:type="spellEnd"/>
      <w:r w:rsidRPr="00C829FF">
        <w:rPr>
          <w:rFonts w:eastAsia="TimesNewRomanPSMT"/>
          <w:sz w:val="28"/>
          <w:szCs w:val="28"/>
        </w:rPr>
        <w:t>,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 жителей;</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места парковки легковых автомобилей </w:t>
      </w:r>
      <w:r w:rsidR="00B84BDE" w:rsidRPr="00C829FF">
        <w:rPr>
          <w:rFonts w:eastAsia="TimesNewRomanPSMT"/>
          <w:sz w:val="28"/>
          <w:szCs w:val="28"/>
        </w:rPr>
        <w:t xml:space="preserve">сотрудников </w:t>
      </w:r>
      <w:r w:rsidRPr="00C829FF">
        <w:rPr>
          <w:rFonts w:eastAsia="TimesNewRomanPSMT"/>
          <w:sz w:val="28"/>
          <w:szCs w:val="28"/>
        </w:rPr>
        <w:t>и посетителей объектов нежилого назначения, расположенных на территории жилого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не допускается: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размещение улиц и дорог межрайонного и городского значения;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размещение наземных линейных объектов скоростного внеуличного и внешнего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микрорайона должны входить:</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объектов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рекреационных территорий;</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улицы местного значения, проезды.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должны быть размещены: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w:t>
      </w:r>
      <w:r w:rsidR="002945A5" w:rsidRPr="00C829FF">
        <w:rPr>
          <w:rFonts w:eastAsia="TimesNewRomanPSMT"/>
          <w:sz w:val="28"/>
          <w:szCs w:val="28"/>
        </w:rPr>
        <w:t xml:space="preserve"> </w:t>
      </w:r>
      <w:r w:rsidR="00DB5A84" w:rsidRPr="00C829FF">
        <w:rPr>
          <w:rFonts w:eastAsia="TimesNewRomanPSMT"/>
          <w:sz w:val="28"/>
          <w:szCs w:val="28"/>
        </w:rPr>
        <w:t>жителей</w:t>
      </w:r>
      <w:r w:rsidR="00B56EBF" w:rsidRPr="00C829FF">
        <w:rPr>
          <w:rFonts w:eastAsia="TimesNewRomanPSMT"/>
          <w:sz w:val="28"/>
          <w:szCs w:val="28"/>
        </w:rPr>
        <w:t>;</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открытые спортплощадки;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5B65C4" w:rsidRPr="00C829FF" w:rsidRDefault="005B65C4" w:rsidP="005E4BC2">
      <w:pPr>
        <w:spacing w:line="264" w:lineRule="auto"/>
        <w:ind w:right="-568" w:firstLine="709"/>
        <w:jc w:val="both"/>
        <w:rPr>
          <w:sz w:val="28"/>
          <w:szCs w:val="28"/>
        </w:rPr>
      </w:pPr>
      <w:r w:rsidRPr="00C829FF">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C829FF" w:rsidRDefault="005B65C4" w:rsidP="005E4BC2">
      <w:pPr>
        <w:spacing w:line="264" w:lineRule="auto"/>
        <w:ind w:right="-568" w:firstLine="709"/>
        <w:jc w:val="both"/>
        <w:rPr>
          <w:sz w:val="28"/>
          <w:szCs w:val="28"/>
        </w:rPr>
      </w:pPr>
      <w:r w:rsidRPr="00C829FF">
        <w:rPr>
          <w:sz w:val="28"/>
          <w:szCs w:val="28"/>
        </w:rPr>
        <w:t>Примечание</w:t>
      </w:r>
      <w:r w:rsidR="00B14B2D" w:rsidRPr="00C829FF">
        <w:rPr>
          <w:sz w:val="28"/>
          <w:szCs w:val="28"/>
        </w:rPr>
        <w:t>.</w:t>
      </w:r>
      <w:r w:rsidRPr="00C829FF">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допускается размещение:</w:t>
      </w:r>
    </w:p>
    <w:p w:rsidR="003136FE" w:rsidRPr="00C829FF" w:rsidRDefault="003136FE" w:rsidP="005E4BC2">
      <w:pPr>
        <w:autoSpaceDE w:val="0"/>
        <w:spacing w:line="264" w:lineRule="auto"/>
        <w:ind w:right="-568" w:firstLine="709"/>
        <w:jc w:val="both"/>
        <w:rPr>
          <w:rFonts w:eastAsia="TimesNewRomanPSMT"/>
          <w:sz w:val="28"/>
          <w:szCs w:val="28"/>
        </w:rPr>
      </w:pPr>
      <w:proofErr w:type="gramStart"/>
      <w:r w:rsidRPr="00C829FF">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C829FF">
        <w:rPr>
          <w:rFonts w:eastAsia="TimesNewRomanPSMT"/>
          <w:sz w:val="28"/>
          <w:szCs w:val="28"/>
        </w:rPr>
        <w:t>%</w:t>
      </w:r>
      <w:r w:rsidRPr="00C829FF">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C829FF">
        <w:rPr>
          <w:rFonts w:eastAsia="TimesNewRomanPSMT"/>
          <w:sz w:val="28"/>
          <w:szCs w:val="28"/>
        </w:rPr>
        <w:t>%</w:t>
      </w:r>
      <w:r w:rsidRPr="00C829FF">
        <w:rPr>
          <w:rFonts w:eastAsia="TimesNewRomanPSMT"/>
          <w:sz w:val="28"/>
          <w:szCs w:val="28"/>
        </w:rPr>
        <w:t xml:space="preserve"> от общей площади застройки на территории жилого микрорайона.</w:t>
      </w:r>
      <w:proofErr w:type="gramEnd"/>
    </w:p>
    <w:p w:rsidR="002E0892"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4. </w:t>
      </w:r>
      <w:r w:rsidR="002E0892" w:rsidRPr="00C829FF">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участке многоквартирного жилого дома должны быть организованы:</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w:t>
      </w:r>
      <w:r w:rsidR="00AC02DF" w:rsidRPr="00C829FF">
        <w:rPr>
          <w:rFonts w:eastAsia="TimesNewRomanPSMT"/>
          <w:sz w:val="28"/>
          <w:szCs w:val="28"/>
        </w:rPr>
        <w:t xml:space="preserve"> легковых </w:t>
      </w:r>
      <w:r w:rsidRPr="00C829FF">
        <w:rPr>
          <w:rFonts w:eastAsia="TimesNewRomanPSMT"/>
          <w:sz w:val="28"/>
          <w:szCs w:val="28"/>
        </w:rPr>
        <w:t>автомобилей жителей и посетителей жилого здания;</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для сортировки твердых коммунальных отходов и размещения контейнеров для сбора мусора</w:t>
      </w:r>
      <w:r w:rsidR="00E56292" w:rsidRPr="00C829FF">
        <w:rPr>
          <w:rFonts w:eastAsia="TimesNewRomanPSMT"/>
          <w:sz w:val="28"/>
          <w:szCs w:val="28"/>
        </w:rPr>
        <w:t>.</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C829FF">
        <w:rPr>
          <w:rFonts w:eastAsia="TimesNewRomanPSMT"/>
          <w:sz w:val="28"/>
          <w:szCs w:val="28"/>
        </w:rPr>
        <w:t>.</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5. В границах населенного пункта должна быть обеспечена стопроцентная обеспеченность </w:t>
      </w:r>
      <w:proofErr w:type="spellStart"/>
      <w:r w:rsidRPr="00C829FF">
        <w:rPr>
          <w:rFonts w:eastAsia="TimesNewRomanPSMT"/>
          <w:sz w:val="28"/>
          <w:szCs w:val="28"/>
        </w:rPr>
        <w:t>машино-местами</w:t>
      </w:r>
      <w:proofErr w:type="spellEnd"/>
      <w:r w:rsidRPr="00C829FF">
        <w:rPr>
          <w:rFonts w:eastAsia="TimesNewRomanPSMT"/>
          <w:sz w:val="28"/>
          <w:szCs w:val="28"/>
        </w:rPr>
        <w:t xml:space="preserve"> при условии транспортной доступности не более 15 минут.</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машино-мест</w:t>
      </w:r>
      <w:proofErr w:type="spellEnd"/>
      <w:r w:rsidRPr="00C829FF">
        <w:rPr>
          <w:rFonts w:eastAsia="TimesNewRomanPSMT"/>
          <w:sz w:val="28"/>
          <w:szCs w:val="28"/>
        </w:rPr>
        <w:t xml:space="preserve"> для легковых автомобилей населения при проектировании жилой застройки следует определять исходя из нормы:           1 </w:t>
      </w:r>
      <w:proofErr w:type="spellStart"/>
      <w:r w:rsidRPr="00C829FF">
        <w:rPr>
          <w:rFonts w:eastAsia="TimesNewRomanPSMT"/>
          <w:sz w:val="28"/>
          <w:szCs w:val="28"/>
        </w:rPr>
        <w:t>машино-место</w:t>
      </w:r>
      <w:proofErr w:type="spellEnd"/>
      <w:r w:rsidRPr="00C829FF">
        <w:rPr>
          <w:rFonts w:eastAsia="TimesNewRomanPSMT"/>
          <w:sz w:val="28"/>
          <w:szCs w:val="28"/>
        </w:rPr>
        <w:t xml:space="preserve"> на 93 м</w:t>
      </w:r>
      <w:proofErr w:type="gramStart"/>
      <w:r w:rsidRPr="00C829FF">
        <w:rPr>
          <w:rFonts w:eastAsia="TimesNewRomanPSMT"/>
          <w:sz w:val="28"/>
          <w:szCs w:val="28"/>
          <w:vertAlign w:val="superscript"/>
        </w:rPr>
        <w:t>2</w:t>
      </w:r>
      <w:proofErr w:type="gramEnd"/>
      <w:r w:rsidRPr="00C829FF">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w:t>
      </w:r>
      <w:r w:rsidRPr="00C829FF">
        <w:rPr>
          <w:rFonts w:eastAsia="TimesNewRomanPSMT"/>
          <w:sz w:val="28"/>
          <w:szCs w:val="28"/>
        </w:rPr>
        <w:lastRenderedPageBreak/>
        <w:t>Курской области – 31,0 м</w:t>
      </w:r>
      <w:r w:rsidRPr="00C829FF">
        <w:rPr>
          <w:rFonts w:eastAsia="TimesNewRomanPSMT"/>
          <w:sz w:val="28"/>
          <w:szCs w:val="28"/>
          <w:vertAlign w:val="superscript"/>
        </w:rPr>
        <w:t xml:space="preserve">2 </w:t>
      </w:r>
      <w:r w:rsidRPr="00C829FF">
        <w:rPr>
          <w:rFonts w:eastAsia="TimesNewRomanPSMT"/>
          <w:sz w:val="28"/>
          <w:szCs w:val="28"/>
        </w:rPr>
        <w:t>(статистические данные за</w:t>
      </w:r>
      <w:r w:rsidRPr="00C829FF">
        <w:rPr>
          <w:rFonts w:eastAsia="TimesNewRomanPSMT"/>
          <w:sz w:val="28"/>
          <w:szCs w:val="28"/>
          <w:vertAlign w:val="superscript"/>
        </w:rPr>
        <w:t xml:space="preserve"> </w:t>
      </w:r>
      <w:r w:rsidRPr="00C829FF">
        <w:rPr>
          <w:rFonts w:eastAsia="TimesNewRomanPSMT"/>
          <w:sz w:val="28"/>
          <w:szCs w:val="28"/>
        </w:rPr>
        <w:t xml:space="preserve">2019 год) и уровня автомобилизации на 1 человека – 0,33 </w:t>
      </w:r>
      <w:proofErr w:type="spellStart"/>
      <w:r w:rsidRPr="00C829FF">
        <w:rPr>
          <w:rFonts w:eastAsia="TimesNewRomanPSMT"/>
          <w:sz w:val="28"/>
          <w:szCs w:val="28"/>
        </w:rPr>
        <w:t>машино-места</w:t>
      </w:r>
      <w:proofErr w:type="spellEnd"/>
      <w:r w:rsidRPr="00C829FF">
        <w:rPr>
          <w:rFonts w:eastAsia="TimesNewRomanPSMT"/>
          <w:sz w:val="28"/>
          <w:szCs w:val="28"/>
        </w:rPr>
        <w:t>).</w:t>
      </w:r>
    </w:p>
    <w:p w:rsidR="00AB04B4" w:rsidRPr="00C829FF" w:rsidRDefault="00AB04B4" w:rsidP="00AB04B4">
      <w:pPr>
        <w:autoSpaceDE w:val="0"/>
        <w:ind w:right="-568" w:firstLine="709"/>
        <w:jc w:val="both"/>
        <w:rPr>
          <w:rFonts w:eastAsia="TimesNewRomanPSMT"/>
          <w:sz w:val="28"/>
          <w:szCs w:val="28"/>
        </w:rPr>
      </w:pPr>
      <w:proofErr w:type="gramStart"/>
      <w:r w:rsidRPr="00C829FF">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C829FF">
        <w:rPr>
          <w:rFonts w:eastAsia="TimesNewRomanPSMT"/>
          <w:sz w:val="28"/>
          <w:szCs w:val="28"/>
        </w:rPr>
        <w:t xml:space="preserve"> района не более 800 м, в районах реконструкции – не более 1000 м.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машино-мест</w:t>
      </w:r>
      <w:proofErr w:type="spellEnd"/>
      <w:r w:rsidRPr="00C829FF">
        <w:rPr>
          <w:rFonts w:eastAsia="TimesNewRomanPSMT"/>
          <w:sz w:val="28"/>
          <w:szCs w:val="28"/>
        </w:rPr>
        <w:t xml:space="preserve">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Стоянки для хранения легковых автомобилей населения и других </w:t>
      </w:r>
      <w:proofErr w:type="spellStart"/>
      <w:r w:rsidRPr="00C829FF">
        <w:rPr>
          <w:rFonts w:eastAsia="TimesNewRomanPSMT"/>
          <w:sz w:val="28"/>
          <w:szCs w:val="28"/>
        </w:rPr>
        <w:t>мототранспортных</w:t>
      </w:r>
      <w:proofErr w:type="spellEnd"/>
      <w:r w:rsidRPr="00C829FF">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C829FF">
        <w:rPr>
          <w:rFonts w:eastAsia="TimesNewRomanPSMT"/>
          <w:sz w:val="28"/>
          <w:szCs w:val="28"/>
        </w:rPr>
        <w:t>машино-места</w:t>
      </w:r>
      <w:proofErr w:type="spellEnd"/>
      <w:r w:rsidRPr="00C829FF">
        <w:rPr>
          <w:rFonts w:eastAsia="TimesNewRomanPSMT"/>
          <w:sz w:val="28"/>
          <w:szCs w:val="28"/>
        </w:rPr>
        <w:t xml:space="preserve"> в границах земельного участка многоквартирного жилого дома.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C829FF">
        <w:rPr>
          <w:rFonts w:eastAsia="TimesNewRomanPSMT"/>
          <w:sz w:val="28"/>
          <w:szCs w:val="28"/>
        </w:rPr>
        <w:t>машино-место</w:t>
      </w:r>
      <w:proofErr w:type="spellEnd"/>
      <w:r w:rsidRPr="00C829FF">
        <w:rPr>
          <w:rFonts w:eastAsia="TimesNewRomanPSMT"/>
          <w:sz w:val="28"/>
          <w:szCs w:val="28"/>
        </w:rPr>
        <w:t xml:space="preserve"> на 93 м</w:t>
      </w:r>
      <w:proofErr w:type="gramStart"/>
      <w:r w:rsidRPr="00C829FF">
        <w:rPr>
          <w:rFonts w:eastAsia="TimesNewRomanPSMT"/>
          <w:sz w:val="28"/>
          <w:szCs w:val="28"/>
          <w:vertAlign w:val="superscript"/>
        </w:rPr>
        <w:t>2</w:t>
      </w:r>
      <w:proofErr w:type="gramEnd"/>
      <w:r w:rsidRPr="00C829FF">
        <w:rPr>
          <w:rFonts w:eastAsia="TimesNewRomanPSMT"/>
          <w:sz w:val="28"/>
          <w:szCs w:val="28"/>
        </w:rPr>
        <w:t xml:space="preserve"> общей площади квартир, в том числе </w:t>
      </w:r>
      <w:proofErr w:type="gramStart"/>
      <w:r w:rsidRPr="00C829FF">
        <w:rPr>
          <w:rFonts w:eastAsia="TimesNewRomanPSMT"/>
          <w:sz w:val="28"/>
          <w:szCs w:val="28"/>
        </w:rPr>
        <w:t>подземные</w:t>
      </w:r>
      <w:proofErr w:type="gramEnd"/>
      <w:r w:rsidRPr="00C829FF">
        <w:rPr>
          <w:rFonts w:eastAsia="TimesNewRomanPSMT"/>
          <w:sz w:val="28"/>
          <w:szCs w:val="28"/>
        </w:rPr>
        <w:t>, встроенные или встроенно-пристроенные к жилым домам.</w:t>
      </w:r>
    </w:p>
    <w:p w:rsidR="00AB04B4" w:rsidRPr="00C829FF" w:rsidRDefault="00AB04B4" w:rsidP="00AB04B4">
      <w:pPr>
        <w:autoSpaceDE w:val="0"/>
        <w:spacing w:line="264" w:lineRule="auto"/>
        <w:ind w:right="-568" w:firstLine="709"/>
        <w:jc w:val="both"/>
        <w:rPr>
          <w:rFonts w:eastAsia="TimesNewRomanPSMT"/>
          <w:sz w:val="28"/>
          <w:szCs w:val="28"/>
        </w:rPr>
      </w:pPr>
    </w:p>
    <w:p w:rsidR="00E56062" w:rsidRPr="00C829FF" w:rsidRDefault="00E56062" w:rsidP="00AB04B4">
      <w:pPr>
        <w:autoSpaceDE w:val="0"/>
        <w:autoSpaceDN w:val="0"/>
        <w:adjustRightInd w:val="0"/>
        <w:ind w:right="-568"/>
        <w:jc w:val="right"/>
        <w:rPr>
          <w:bCs/>
          <w:sz w:val="28"/>
          <w:szCs w:val="28"/>
        </w:rPr>
      </w:pPr>
    </w:p>
    <w:p w:rsidR="00E56062" w:rsidRPr="00C829FF" w:rsidRDefault="00E56062" w:rsidP="005E4BC2">
      <w:pPr>
        <w:autoSpaceDE w:val="0"/>
        <w:autoSpaceDN w:val="0"/>
        <w:adjustRightInd w:val="0"/>
        <w:ind w:right="-568"/>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right"/>
        <w:rPr>
          <w:bCs/>
          <w:sz w:val="28"/>
          <w:szCs w:val="28"/>
        </w:rPr>
      </w:pPr>
      <w:r w:rsidRPr="00C829FF">
        <w:rPr>
          <w:bCs/>
          <w:sz w:val="28"/>
          <w:szCs w:val="28"/>
        </w:rPr>
        <w:lastRenderedPageBreak/>
        <w:t xml:space="preserve">Таблица </w:t>
      </w:r>
      <w:r w:rsidR="008F3A05" w:rsidRPr="00C829FF">
        <w:rPr>
          <w:bCs/>
          <w:sz w:val="28"/>
          <w:szCs w:val="28"/>
        </w:rPr>
        <w:t>1</w:t>
      </w:r>
      <w:r w:rsidR="009671EE" w:rsidRPr="00C829FF">
        <w:rPr>
          <w:bCs/>
          <w:sz w:val="28"/>
          <w:szCs w:val="28"/>
        </w:rPr>
        <w:t>3</w:t>
      </w:r>
    </w:p>
    <w:p w:rsidR="006561F0" w:rsidRPr="00C829FF" w:rsidRDefault="006561F0"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center"/>
        <w:rPr>
          <w:b/>
          <w:bCs/>
          <w:sz w:val="28"/>
          <w:szCs w:val="28"/>
        </w:rPr>
      </w:pPr>
      <w:r w:rsidRPr="00C829FF">
        <w:rPr>
          <w:b/>
          <w:bCs/>
          <w:sz w:val="28"/>
          <w:szCs w:val="28"/>
        </w:rPr>
        <w:t xml:space="preserve">Минимально допустимые размеры площадок </w:t>
      </w:r>
    </w:p>
    <w:p w:rsidR="002E0892" w:rsidRPr="00C829FF" w:rsidRDefault="002E0892" w:rsidP="006561F0">
      <w:pPr>
        <w:autoSpaceDE w:val="0"/>
        <w:autoSpaceDN w:val="0"/>
        <w:adjustRightInd w:val="0"/>
        <w:ind w:right="-1"/>
        <w:jc w:val="center"/>
        <w:rPr>
          <w:b/>
          <w:bCs/>
          <w:sz w:val="28"/>
          <w:szCs w:val="28"/>
        </w:rPr>
      </w:pPr>
      <w:r w:rsidRPr="00C829FF">
        <w:rPr>
          <w:b/>
          <w:bCs/>
          <w:sz w:val="28"/>
          <w:szCs w:val="28"/>
        </w:rPr>
        <w:t>различного функционального</w:t>
      </w:r>
      <w:r w:rsidR="00D51952" w:rsidRPr="00C829FF">
        <w:rPr>
          <w:b/>
          <w:bCs/>
          <w:sz w:val="28"/>
          <w:szCs w:val="28"/>
        </w:rPr>
        <w:t xml:space="preserve"> </w:t>
      </w:r>
      <w:r w:rsidRPr="00C829FF">
        <w:rPr>
          <w:b/>
          <w:bCs/>
          <w:sz w:val="28"/>
          <w:szCs w:val="28"/>
        </w:rPr>
        <w:t>назначения</w:t>
      </w:r>
    </w:p>
    <w:p w:rsidR="00817B9B" w:rsidRPr="00C829FF"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C829FF" w:rsidTr="00E56062">
        <w:trPr>
          <w:trHeight w:val="1085"/>
        </w:trPr>
        <w:tc>
          <w:tcPr>
            <w:tcW w:w="3335" w:type="dxa"/>
          </w:tcPr>
          <w:p w:rsidR="002E0892" w:rsidRPr="00C829FF" w:rsidRDefault="002E0892" w:rsidP="00E56062">
            <w:pPr>
              <w:widowControl w:val="0"/>
              <w:autoSpaceDE w:val="0"/>
              <w:autoSpaceDN w:val="0"/>
              <w:ind w:right="80"/>
              <w:jc w:val="center"/>
              <w:rPr>
                <w:sz w:val="23"/>
                <w:szCs w:val="23"/>
              </w:rPr>
            </w:pPr>
            <w:r w:rsidRPr="00C829FF">
              <w:rPr>
                <w:sz w:val="23"/>
                <w:szCs w:val="23"/>
              </w:rPr>
              <w:t>Площадки, размещаемые на территории жилой застройки</w:t>
            </w:r>
          </w:p>
        </w:tc>
        <w:tc>
          <w:tcPr>
            <w:tcW w:w="1985" w:type="dxa"/>
          </w:tcPr>
          <w:p w:rsidR="002E0892" w:rsidRPr="00C829FF" w:rsidRDefault="002E0892" w:rsidP="00E56062">
            <w:pPr>
              <w:widowControl w:val="0"/>
              <w:autoSpaceDE w:val="0"/>
              <w:autoSpaceDN w:val="0"/>
              <w:jc w:val="center"/>
              <w:rPr>
                <w:sz w:val="23"/>
                <w:szCs w:val="23"/>
              </w:rPr>
            </w:pPr>
            <w:r w:rsidRPr="00C829FF">
              <w:rPr>
                <w:sz w:val="23"/>
                <w:szCs w:val="23"/>
              </w:rPr>
              <w:t>Минимальный расчетный размер площадки, м</w:t>
            </w:r>
            <w:proofErr w:type="gramStart"/>
            <w:r w:rsidRPr="00C829FF">
              <w:rPr>
                <w:sz w:val="23"/>
                <w:szCs w:val="23"/>
                <w:vertAlign w:val="superscript"/>
              </w:rPr>
              <w:t>2</w:t>
            </w:r>
            <w:proofErr w:type="gramEnd"/>
            <w:r w:rsidRPr="00C829FF">
              <w:rPr>
                <w:sz w:val="23"/>
                <w:szCs w:val="23"/>
              </w:rPr>
              <w:t>/чел.</w:t>
            </w:r>
            <w:r w:rsidR="00697CA0" w:rsidRPr="00C829FF">
              <w:rPr>
                <w:sz w:val="23"/>
                <w:szCs w:val="23"/>
              </w:rPr>
              <w:t>*</w:t>
            </w:r>
          </w:p>
        </w:tc>
        <w:tc>
          <w:tcPr>
            <w:tcW w:w="1701" w:type="dxa"/>
          </w:tcPr>
          <w:p w:rsidR="002E0892" w:rsidRPr="00C829FF" w:rsidRDefault="002E0892" w:rsidP="00E56062">
            <w:pPr>
              <w:widowControl w:val="0"/>
              <w:autoSpaceDE w:val="0"/>
              <w:autoSpaceDN w:val="0"/>
              <w:jc w:val="center"/>
              <w:rPr>
                <w:sz w:val="23"/>
                <w:szCs w:val="23"/>
              </w:rPr>
            </w:pPr>
            <w:r w:rsidRPr="00C829FF">
              <w:rPr>
                <w:sz w:val="23"/>
                <w:szCs w:val="23"/>
              </w:rPr>
              <w:t>Минимально допустимый размер одной площадки, м</w:t>
            </w:r>
            <w:proofErr w:type="gramStart"/>
            <w:r w:rsidRPr="00C829FF">
              <w:rPr>
                <w:sz w:val="23"/>
                <w:szCs w:val="23"/>
                <w:vertAlign w:val="superscript"/>
              </w:rPr>
              <w:t>2</w:t>
            </w:r>
            <w:proofErr w:type="gramEnd"/>
          </w:p>
        </w:tc>
        <w:tc>
          <w:tcPr>
            <w:tcW w:w="1984" w:type="dxa"/>
          </w:tcPr>
          <w:p w:rsidR="002E0892" w:rsidRPr="00C829FF" w:rsidRDefault="002E0892" w:rsidP="00E56062">
            <w:pPr>
              <w:widowControl w:val="0"/>
              <w:autoSpaceDE w:val="0"/>
              <w:autoSpaceDN w:val="0"/>
              <w:jc w:val="center"/>
              <w:rPr>
                <w:sz w:val="23"/>
                <w:szCs w:val="23"/>
              </w:rPr>
            </w:pPr>
            <w:r w:rsidRPr="00C829FF">
              <w:rPr>
                <w:sz w:val="23"/>
                <w:szCs w:val="23"/>
              </w:rPr>
              <w:t>Расстояние от границы площадки до окон жил</w:t>
            </w:r>
            <w:r w:rsidR="00697CA0" w:rsidRPr="00C829FF">
              <w:rPr>
                <w:sz w:val="23"/>
                <w:szCs w:val="23"/>
              </w:rPr>
              <w:t>ого дома</w:t>
            </w:r>
            <w:r w:rsidRPr="00C829FF">
              <w:rPr>
                <w:sz w:val="23"/>
                <w:szCs w:val="23"/>
              </w:rPr>
              <w:t xml:space="preserve">, </w:t>
            </w:r>
            <w:proofErr w:type="gramStart"/>
            <w:r w:rsidRPr="00C829FF">
              <w:rPr>
                <w:sz w:val="23"/>
                <w:szCs w:val="23"/>
              </w:rPr>
              <w:t>м</w:t>
            </w:r>
            <w:proofErr w:type="gramEnd"/>
          </w:p>
        </w:tc>
      </w:tr>
      <w:tr w:rsidR="002E0892" w:rsidRPr="00C829FF" w:rsidTr="00E56062">
        <w:trPr>
          <w:trHeight w:val="440"/>
        </w:trPr>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игр детей дошкольного и младшего школьного возраста</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0,7</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30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12</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отдыха взрослого населения</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0,1</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15</w:t>
            </w:r>
          </w:p>
        </w:tc>
        <w:tc>
          <w:tcPr>
            <w:tcW w:w="1984" w:type="dxa"/>
            <w:vAlign w:val="center"/>
          </w:tcPr>
          <w:p w:rsidR="002E0892" w:rsidRPr="00C829FF" w:rsidRDefault="002E0892" w:rsidP="00E56062">
            <w:pPr>
              <w:widowControl w:val="0"/>
              <w:autoSpaceDE w:val="0"/>
              <w:autoSpaceDN w:val="0"/>
              <w:jc w:val="center"/>
              <w:rPr>
                <w:sz w:val="23"/>
                <w:szCs w:val="23"/>
              </w:rPr>
            </w:pP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занятий физкультурой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w:t>
            </w:r>
            <w:r w:rsidR="00A4717C" w:rsidRPr="00C829FF">
              <w:rPr>
                <w:sz w:val="23"/>
                <w:szCs w:val="23"/>
              </w:rPr>
              <w:t>*</w:t>
            </w:r>
            <w:r w:rsidR="00697CA0" w:rsidRPr="00C829FF">
              <w:rPr>
                <w:sz w:val="23"/>
                <w:szCs w:val="23"/>
              </w:rPr>
              <w:t>*</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 – 40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хозяйственных целей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0,3</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выгула собак (для комплексной застройки территории)</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0,2</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25</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40</w:t>
            </w:r>
          </w:p>
        </w:tc>
      </w:tr>
    </w:tbl>
    <w:p w:rsidR="00E56062" w:rsidRPr="00C829FF" w:rsidRDefault="00E56062" w:rsidP="00B14B2D">
      <w:pPr>
        <w:autoSpaceDE w:val="0"/>
        <w:jc w:val="both"/>
        <w:rPr>
          <w:rFonts w:eastAsia="TimesNewRomanPSMT"/>
          <w:sz w:val="28"/>
          <w:szCs w:val="28"/>
          <w:lang w:val="en-US"/>
        </w:rPr>
      </w:pPr>
      <w:r w:rsidRPr="00C829FF">
        <w:rPr>
          <w:rFonts w:eastAsia="TimesNewRomanPSMT"/>
          <w:sz w:val="28"/>
          <w:szCs w:val="28"/>
          <w:lang w:val="en-US"/>
        </w:rPr>
        <w:t>___</w:t>
      </w:r>
      <w:r w:rsidRPr="00C829FF">
        <w:rPr>
          <w:rFonts w:eastAsia="TimesNewRomanPSMT"/>
          <w:sz w:val="28"/>
          <w:szCs w:val="28"/>
        </w:rPr>
        <w:t>__</w:t>
      </w:r>
      <w:r w:rsidRPr="00C829FF">
        <w:rPr>
          <w:rFonts w:eastAsia="TimesNewRomanPSMT"/>
          <w:sz w:val="28"/>
          <w:szCs w:val="28"/>
          <w:lang w:val="en-US"/>
        </w:rPr>
        <w:t>_________</w:t>
      </w:r>
      <w:r w:rsidRPr="00C829FF">
        <w:rPr>
          <w:rFonts w:eastAsia="TimesNewRomanPSMT"/>
          <w:sz w:val="28"/>
          <w:szCs w:val="28"/>
        </w:rPr>
        <w:t>_</w:t>
      </w:r>
      <w:r w:rsidRPr="00C829FF">
        <w:rPr>
          <w:rFonts w:eastAsia="TimesNewRomanPSMT"/>
          <w:sz w:val="28"/>
          <w:szCs w:val="28"/>
          <w:lang w:val="en-US"/>
        </w:rPr>
        <w:t>_</w:t>
      </w:r>
    </w:p>
    <w:p w:rsidR="00697CA0" w:rsidRPr="00C829FF" w:rsidRDefault="00697CA0" w:rsidP="005E4BC2">
      <w:pPr>
        <w:autoSpaceDE w:val="0"/>
        <w:ind w:right="-568"/>
        <w:jc w:val="both"/>
        <w:rPr>
          <w:rFonts w:eastAsia="TimesNewRomanPSMT"/>
        </w:rPr>
      </w:pPr>
      <w:r w:rsidRPr="00C829FF">
        <w:rPr>
          <w:rFonts w:eastAsia="TimesNewRomanPSMT"/>
        </w:rPr>
        <w:t xml:space="preserve">*Расчет численности жителей осуществляется исходя из нормы </w:t>
      </w:r>
      <w:r w:rsidR="00B14B2D" w:rsidRPr="00C829FF">
        <w:rPr>
          <w:rFonts w:eastAsia="TimesNewRomanPSMT"/>
        </w:rPr>
        <w:t>о</w:t>
      </w:r>
      <w:r w:rsidRPr="00C829FF">
        <w:rPr>
          <w:rFonts w:eastAsia="TimesNewRomanPSMT"/>
        </w:rPr>
        <w:t>беспеченности жильем населения – 31 м</w:t>
      </w:r>
      <w:proofErr w:type="gramStart"/>
      <w:r w:rsidRPr="00C829FF">
        <w:rPr>
          <w:rFonts w:eastAsia="TimesNewRomanPSMT"/>
          <w:vertAlign w:val="superscript"/>
        </w:rPr>
        <w:t>2</w:t>
      </w:r>
      <w:proofErr w:type="gramEnd"/>
      <w:r w:rsidRPr="00C829FF">
        <w:rPr>
          <w:rFonts w:eastAsia="TimesNewRomanPSMT"/>
        </w:rPr>
        <w:t>/ чел.</w:t>
      </w:r>
    </w:p>
    <w:p w:rsidR="002E0892" w:rsidRPr="00C829FF" w:rsidRDefault="00697CA0" w:rsidP="005E4BC2">
      <w:pPr>
        <w:autoSpaceDE w:val="0"/>
        <w:ind w:right="-568"/>
        <w:jc w:val="both"/>
        <w:rPr>
          <w:rFonts w:eastAsia="TimesNewRomanPSMT"/>
        </w:rPr>
      </w:pPr>
      <w:r w:rsidRPr="00C829FF">
        <w:rPr>
          <w:rFonts w:eastAsia="TimesNewRomanPSMT"/>
        </w:rPr>
        <w:t>**</w:t>
      </w:r>
      <w:r w:rsidR="00B14B2D" w:rsidRPr="00C829FF">
        <w:rPr>
          <w:rFonts w:eastAsia="TimesNewRomanPSMT"/>
        </w:rPr>
        <w:t>Д</w:t>
      </w:r>
      <w:r w:rsidR="00A4717C" w:rsidRPr="00C829FF">
        <w:rPr>
          <w:rFonts w:eastAsia="TimesNewRomanPSMT"/>
        </w:rPr>
        <w:t xml:space="preserve">опускается уменьшать размер площадок для занятия физкультурой, но не более чем на </w:t>
      </w:r>
      <w:r w:rsidRPr="00C829FF">
        <w:rPr>
          <w:rFonts w:eastAsia="TimesNewRomanPSMT"/>
        </w:rPr>
        <w:t>50</w:t>
      </w:r>
      <w:r w:rsidR="00A4717C" w:rsidRPr="00C829FF">
        <w:rPr>
          <w:rFonts w:eastAsia="TimesNewRomanPSMT"/>
        </w:rPr>
        <w:t xml:space="preserve"> %, при наличии в границах элемента планировочной структуры объектов спорта</w:t>
      </w:r>
      <w:r w:rsidR="00B47E3D" w:rsidRPr="00C829FF">
        <w:rPr>
          <w:rFonts w:eastAsia="TimesNewRomanPSMT"/>
        </w:rPr>
        <w:t>.</w:t>
      </w:r>
    </w:p>
    <w:p w:rsidR="00B61000" w:rsidRPr="00C829FF" w:rsidRDefault="00B61000" w:rsidP="005E4BC2">
      <w:pPr>
        <w:autoSpaceDE w:val="0"/>
        <w:spacing w:line="276" w:lineRule="auto"/>
        <w:ind w:right="-568"/>
        <w:jc w:val="center"/>
        <w:rPr>
          <w:rFonts w:eastAsia="TimesNewRomanPSMT"/>
          <w:b/>
          <w:sz w:val="28"/>
          <w:szCs w:val="28"/>
        </w:rPr>
      </w:pPr>
    </w:p>
    <w:p w:rsidR="00E56062" w:rsidRPr="00C829FF" w:rsidRDefault="00E56062" w:rsidP="005E4BC2">
      <w:pPr>
        <w:autoSpaceDE w:val="0"/>
        <w:ind w:right="-568"/>
        <w:jc w:val="center"/>
        <w:rPr>
          <w:rFonts w:eastAsia="TimesNewRomanPSMT"/>
          <w:sz w:val="28"/>
          <w:szCs w:val="28"/>
        </w:rPr>
      </w:pPr>
    </w:p>
    <w:p w:rsidR="002251BA" w:rsidRPr="00C829FF" w:rsidRDefault="0095068C" w:rsidP="005E4BC2">
      <w:pPr>
        <w:autoSpaceDE w:val="0"/>
        <w:ind w:right="-568"/>
        <w:jc w:val="center"/>
        <w:rPr>
          <w:rFonts w:eastAsia="TimesNewRomanPSMT"/>
          <w:b/>
          <w:sz w:val="28"/>
          <w:szCs w:val="28"/>
        </w:rPr>
      </w:pPr>
      <w:r w:rsidRPr="00C829FF">
        <w:rPr>
          <w:rFonts w:eastAsia="TimesNewRomanPSMT"/>
          <w:b/>
          <w:sz w:val="28"/>
          <w:szCs w:val="28"/>
        </w:rPr>
        <w:t>2</w:t>
      </w:r>
      <w:r w:rsidR="002251BA" w:rsidRPr="00C829FF">
        <w:rPr>
          <w:rFonts w:eastAsia="TimesNewRomanPSMT"/>
          <w:b/>
          <w:sz w:val="28"/>
          <w:szCs w:val="28"/>
        </w:rPr>
        <w:t>.</w:t>
      </w:r>
      <w:r w:rsidRPr="00C829FF">
        <w:rPr>
          <w:rFonts w:eastAsia="TimesNewRomanPSMT"/>
          <w:b/>
          <w:sz w:val="28"/>
          <w:szCs w:val="28"/>
        </w:rPr>
        <w:t>2</w:t>
      </w:r>
      <w:r w:rsidR="002251BA" w:rsidRPr="00C829FF">
        <w:rPr>
          <w:rFonts w:eastAsia="TimesNewRomanPSMT"/>
          <w:b/>
          <w:sz w:val="28"/>
          <w:szCs w:val="28"/>
        </w:rPr>
        <w:t xml:space="preserve"> Размещение коллективных подземных хранилищ сельскохозяйственных продуктов</w:t>
      </w:r>
      <w:r w:rsidR="00D51952" w:rsidRPr="00C829FF">
        <w:rPr>
          <w:rFonts w:eastAsia="TimesNewRomanPSMT"/>
          <w:b/>
          <w:sz w:val="28"/>
          <w:szCs w:val="28"/>
        </w:rPr>
        <w:t xml:space="preserve"> </w:t>
      </w:r>
      <w:r w:rsidR="002251BA" w:rsidRPr="00C829FF">
        <w:rPr>
          <w:rFonts w:eastAsia="TimesNewRomanPSMT"/>
          <w:b/>
          <w:sz w:val="28"/>
          <w:szCs w:val="28"/>
        </w:rPr>
        <w:t>в жилых зонах поселений</w:t>
      </w:r>
    </w:p>
    <w:p w:rsidR="00817B9B" w:rsidRPr="00C829FF" w:rsidRDefault="00817B9B" w:rsidP="005E4BC2">
      <w:pPr>
        <w:autoSpaceDE w:val="0"/>
        <w:ind w:right="-568" w:firstLine="709"/>
        <w:jc w:val="both"/>
        <w:rPr>
          <w:rFonts w:eastAsia="TimesNewRomanPSMT"/>
          <w:sz w:val="28"/>
          <w:szCs w:val="28"/>
        </w:rPr>
      </w:pPr>
    </w:p>
    <w:p w:rsidR="00B61000" w:rsidRPr="00C829FF" w:rsidRDefault="00B61000" w:rsidP="005E4BC2">
      <w:pPr>
        <w:autoSpaceDE w:val="0"/>
        <w:ind w:right="-568" w:firstLine="709"/>
        <w:jc w:val="both"/>
        <w:rPr>
          <w:rFonts w:eastAsia="TimesNewRomanPSMT"/>
          <w:sz w:val="28"/>
          <w:szCs w:val="28"/>
        </w:rPr>
      </w:pPr>
    </w:p>
    <w:p w:rsidR="002251BA" w:rsidRPr="00C829FF" w:rsidRDefault="0057672A" w:rsidP="005E4BC2">
      <w:pPr>
        <w:autoSpaceDE w:val="0"/>
        <w:ind w:right="-568" w:firstLine="709"/>
        <w:jc w:val="both"/>
        <w:rPr>
          <w:rFonts w:eastAsia="TimesNewRomanPSMT"/>
          <w:sz w:val="28"/>
          <w:szCs w:val="28"/>
        </w:rPr>
      </w:pPr>
      <w:r w:rsidRPr="00C829FF">
        <w:rPr>
          <w:rFonts w:eastAsia="TimesNewRomanPSMT"/>
          <w:sz w:val="28"/>
          <w:szCs w:val="28"/>
        </w:rPr>
        <w:t>В жилых зонах поселений н</w:t>
      </w:r>
      <w:r w:rsidR="002251BA" w:rsidRPr="00C829FF">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C829FF" w:rsidRDefault="00B61000" w:rsidP="002E0892">
      <w:pPr>
        <w:autoSpaceDE w:val="0"/>
        <w:spacing w:line="276" w:lineRule="auto"/>
        <w:ind w:firstLine="851"/>
        <w:jc w:val="both"/>
        <w:rPr>
          <w:rFonts w:eastAsia="TimesNewRomanPSMT"/>
        </w:rPr>
      </w:pPr>
    </w:p>
    <w:p w:rsidR="005B65C4" w:rsidRPr="00C829FF" w:rsidRDefault="005B65C4" w:rsidP="005B65C4">
      <w:pPr>
        <w:autoSpaceDE w:val="0"/>
        <w:ind w:firstLine="709"/>
        <w:jc w:val="both"/>
        <w:rPr>
          <w:rFonts w:eastAsia="TimesNewRomanPSMT"/>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5B65C4" w:rsidRPr="00C829FF" w:rsidRDefault="0095068C" w:rsidP="005E4BC2">
      <w:pPr>
        <w:autoSpaceDE w:val="0"/>
        <w:ind w:right="-568"/>
        <w:jc w:val="center"/>
        <w:rPr>
          <w:rFonts w:eastAsia="TimesNewRomanPSMT"/>
          <w:b/>
          <w:bCs/>
          <w:sz w:val="28"/>
          <w:szCs w:val="28"/>
        </w:rPr>
      </w:pPr>
      <w:r w:rsidRPr="00C829FF">
        <w:rPr>
          <w:rFonts w:eastAsia="TimesNewRomanPSMT"/>
          <w:b/>
          <w:bCs/>
          <w:sz w:val="28"/>
          <w:szCs w:val="28"/>
        </w:rPr>
        <w:lastRenderedPageBreak/>
        <w:t>2.3</w:t>
      </w:r>
      <w:r w:rsidR="005B65C4" w:rsidRPr="00C829FF">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C829FF"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C829FF" w:rsidTr="00896B6D">
        <w:trPr>
          <w:trHeight w:val="463"/>
        </w:trPr>
        <w:tc>
          <w:tcPr>
            <w:tcW w:w="2590" w:type="dxa"/>
            <w:vMerge w:val="restart"/>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Озелененные территории общего пользования</w:t>
            </w:r>
          </w:p>
          <w:p w:rsidR="005B65C4" w:rsidRPr="00C829FF" w:rsidRDefault="005B65C4" w:rsidP="00B61000">
            <w:pPr>
              <w:jc w:val="center"/>
              <w:rPr>
                <w:b/>
                <w:spacing w:val="-6"/>
              </w:rPr>
            </w:pPr>
          </w:p>
        </w:tc>
        <w:tc>
          <w:tcPr>
            <w:tcW w:w="6492" w:type="dxa"/>
            <w:gridSpan w:val="4"/>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Расчетные показатели по уровню урбанизации</w:t>
            </w:r>
          </w:p>
        </w:tc>
      </w:tr>
      <w:tr w:rsidR="00B61000" w:rsidRPr="00C829FF" w:rsidTr="00896B6D">
        <w:trPr>
          <w:trHeight w:val="290"/>
        </w:trPr>
        <w:tc>
          <w:tcPr>
            <w:tcW w:w="2590" w:type="dxa"/>
            <w:vMerge/>
            <w:shd w:val="clear" w:color="auto" w:fill="FFFFFF"/>
          </w:tcPr>
          <w:p w:rsidR="005B65C4" w:rsidRPr="00C829FF" w:rsidRDefault="005B65C4" w:rsidP="00B61000">
            <w:pPr>
              <w:jc w:val="center"/>
              <w:rPr>
                <w:b/>
                <w:spacing w:val="-6"/>
              </w:rPr>
            </w:pPr>
          </w:p>
        </w:tc>
        <w:tc>
          <w:tcPr>
            <w:tcW w:w="1389" w:type="dxa"/>
            <w:shd w:val="clear" w:color="auto" w:fill="FFFFFF"/>
          </w:tcPr>
          <w:p w:rsidR="005B65C4" w:rsidRPr="00C829FF" w:rsidRDefault="005B65C4" w:rsidP="00B61000">
            <w:pPr>
              <w:jc w:val="center"/>
              <w:rPr>
                <w:b/>
                <w:spacing w:val="-6"/>
              </w:rPr>
            </w:pPr>
            <w:r w:rsidRPr="00C829FF">
              <w:rPr>
                <w:b/>
                <w:spacing w:val="-6"/>
              </w:rPr>
              <w:t>Единица измерения</w:t>
            </w:r>
          </w:p>
        </w:tc>
        <w:tc>
          <w:tcPr>
            <w:tcW w:w="1574" w:type="dxa"/>
            <w:shd w:val="clear" w:color="auto" w:fill="FFFFFF"/>
          </w:tcPr>
          <w:p w:rsidR="005B65C4" w:rsidRPr="00C829FF" w:rsidRDefault="005B65C4" w:rsidP="00B61000">
            <w:pPr>
              <w:jc w:val="center"/>
              <w:rPr>
                <w:b/>
                <w:spacing w:val="-6"/>
              </w:rPr>
            </w:pPr>
            <w:r w:rsidRPr="00C829FF">
              <w:rPr>
                <w:b/>
                <w:spacing w:val="-6"/>
              </w:rPr>
              <w:t>А</w:t>
            </w:r>
          </w:p>
        </w:tc>
        <w:tc>
          <w:tcPr>
            <w:tcW w:w="1694" w:type="dxa"/>
            <w:shd w:val="clear" w:color="auto" w:fill="FFFFFF"/>
          </w:tcPr>
          <w:p w:rsidR="005B65C4" w:rsidRPr="00C829FF" w:rsidRDefault="005B65C4" w:rsidP="00B61000">
            <w:pPr>
              <w:jc w:val="center"/>
              <w:rPr>
                <w:b/>
                <w:spacing w:val="-6"/>
              </w:rPr>
            </w:pPr>
            <w:r w:rsidRPr="00C829FF">
              <w:rPr>
                <w:b/>
                <w:spacing w:val="-6"/>
              </w:rPr>
              <w:t>Б</w:t>
            </w:r>
          </w:p>
        </w:tc>
        <w:tc>
          <w:tcPr>
            <w:tcW w:w="1835" w:type="dxa"/>
            <w:shd w:val="clear" w:color="auto" w:fill="FFFFFF"/>
          </w:tcPr>
          <w:p w:rsidR="005B65C4" w:rsidRPr="00C829FF" w:rsidRDefault="005B65C4" w:rsidP="00B61000">
            <w:pPr>
              <w:jc w:val="center"/>
              <w:rPr>
                <w:b/>
                <w:spacing w:val="-6"/>
              </w:rPr>
            </w:pPr>
            <w:r w:rsidRPr="00C829FF">
              <w:rPr>
                <w:b/>
                <w:spacing w:val="-6"/>
              </w:rPr>
              <w:t>В</w:t>
            </w:r>
          </w:p>
        </w:tc>
      </w:tr>
      <w:tr w:rsidR="00B61000" w:rsidRPr="00C829FF" w:rsidTr="00896B6D">
        <w:trPr>
          <w:trHeight w:val="550"/>
        </w:trPr>
        <w:tc>
          <w:tcPr>
            <w:tcW w:w="2590" w:type="dxa"/>
          </w:tcPr>
          <w:p w:rsidR="005B65C4" w:rsidRPr="00C829FF" w:rsidRDefault="005B65C4" w:rsidP="005B65C4">
            <w:pPr>
              <w:widowControl w:val="0"/>
              <w:rPr>
                <w:lang w:eastAsia="en-US"/>
              </w:rPr>
            </w:pPr>
          </w:p>
        </w:tc>
        <w:tc>
          <w:tcPr>
            <w:tcW w:w="1389" w:type="dxa"/>
          </w:tcPr>
          <w:p w:rsidR="005B65C4" w:rsidRPr="00C829FF" w:rsidRDefault="005B65C4" w:rsidP="005B65C4">
            <w:pPr>
              <w:widowControl w:val="0"/>
              <w:jc w:val="center"/>
              <w:rPr>
                <w:spacing w:val="-6"/>
                <w:lang w:eastAsia="en-US"/>
              </w:rPr>
            </w:pPr>
          </w:p>
        </w:tc>
        <w:tc>
          <w:tcPr>
            <w:tcW w:w="1574" w:type="dxa"/>
          </w:tcPr>
          <w:p w:rsidR="005B65C4" w:rsidRPr="00C829FF" w:rsidRDefault="005B65C4" w:rsidP="005B65C4">
            <w:pPr>
              <w:widowControl w:val="0"/>
              <w:jc w:val="center"/>
              <w:rPr>
                <w:spacing w:val="-6"/>
              </w:rPr>
            </w:pPr>
          </w:p>
        </w:tc>
        <w:tc>
          <w:tcPr>
            <w:tcW w:w="1694" w:type="dxa"/>
          </w:tcPr>
          <w:p w:rsidR="005B65C4" w:rsidRPr="00C829FF" w:rsidRDefault="005B65C4" w:rsidP="005B65C4">
            <w:pPr>
              <w:widowControl w:val="0"/>
              <w:jc w:val="center"/>
              <w:rPr>
                <w:spacing w:val="-6"/>
              </w:rPr>
            </w:pPr>
          </w:p>
        </w:tc>
        <w:tc>
          <w:tcPr>
            <w:tcW w:w="1835" w:type="dxa"/>
          </w:tcPr>
          <w:p w:rsidR="005B65C4" w:rsidRPr="00C829FF" w:rsidRDefault="005B65C4" w:rsidP="005B65C4">
            <w:pPr>
              <w:widowControl w:val="0"/>
              <w:jc w:val="center"/>
              <w:rPr>
                <w:spacing w:val="-6"/>
              </w:rPr>
            </w:pPr>
          </w:p>
        </w:tc>
      </w:tr>
      <w:tr w:rsidR="00B61000" w:rsidRPr="00C829FF" w:rsidTr="00896B6D">
        <w:trPr>
          <w:trHeight w:val="550"/>
        </w:trPr>
        <w:tc>
          <w:tcPr>
            <w:tcW w:w="2590" w:type="dxa"/>
          </w:tcPr>
          <w:p w:rsidR="005B65C4" w:rsidRPr="00C829FF" w:rsidRDefault="005B65C4" w:rsidP="005B65C4">
            <w:pPr>
              <w:widowControl w:val="0"/>
              <w:jc w:val="both"/>
              <w:rPr>
                <w:lang w:eastAsia="en-US"/>
              </w:rPr>
            </w:pPr>
            <w:r w:rsidRPr="00C829FF">
              <w:rPr>
                <w:lang w:eastAsia="en-US"/>
              </w:rPr>
              <w:t>Жилых районов</w:t>
            </w:r>
          </w:p>
        </w:tc>
        <w:tc>
          <w:tcPr>
            <w:tcW w:w="1389" w:type="dxa"/>
          </w:tcPr>
          <w:p w:rsidR="005B65C4" w:rsidRPr="00C829FF" w:rsidRDefault="005B65C4" w:rsidP="005B65C4">
            <w:pPr>
              <w:widowControl w:val="0"/>
              <w:jc w:val="center"/>
              <w:rPr>
                <w:spacing w:val="-6"/>
                <w:lang w:eastAsia="en-US"/>
              </w:rPr>
            </w:pPr>
            <w:r w:rsidRPr="00C829FF">
              <w:rPr>
                <w:spacing w:val="-6"/>
                <w:lang w:eastAsia="en-US"/>
              </w:rPr>
              <w:t>м</w:t>
            </w:r>
            <w:proofErr w:type="gramStart"/>
            <w:r w:rsidRPr="00C829FF">
              <w:rPr>
                <w:spacing w:val="-6"/>
                <w:vertAlign w:val="superscript"/>
                <w:lang w:eastAsia="en-US"/>
              </w:rPr>
              <w:t>2</w:t>
            </w:r>
            <w:proofErr w:type="gramEnd"/>
            <w:r w:rsidRPr="00C829FF">
              <w:rPr>
                <w:spacing w:val="-6"/>
                <w:lang w:eastAsia="en-US"/>
              </w:rPr>
              <w:t xml:space="preserve"> на 1 чел.</w:t>
            </w:r>
          </w:p>
        </w:tc>
        <w:tc>
          <w:tcPr>
            <w:tcW w:w="1574" w:type="dxa"/>
          </w:tcPr>
          <w:p w:rsidR="005B65C4" w:rsidRPr="00C829FF" w:rsidRDefault="005B65C4" w:rsidP="005B65C4">
            <w:pPr>
              <w:widowControl w:val="0"/>
              <w:jc w:val="center"/>
              <w:rPr>
                <w:spacing w:val="-6"/>
              </w:rPr>
            </w:pPr>
            <w:r w:rsidRPr="00C829FF">
              <w:rPr>
                <w:spacing w:val="-6"/>
              </w:rPr>
              <w:t>6</w:t>
            </w:r>
          </w:p>
        </w:tc>
        <w:tc>
          <w:tcPr>
            <w:tcW w:w="1694" w:type="dxa"/>
          </w:tcPr>
          <w:p w:rsidR="005B65C4" w:rsidRPr="00C829FF" w:rsidRDefault="005B65C4" w:rsidP="005B65C4">
            <w:pPr>
              <w:widowControl w:val="0"/>
              <w:jc w:val="center"/>
              <w:rPr>
                <w:spacing w:val="-6"/>
              </w:rPr>
            </w:pPr>
            <w:r w:rsidRPr="00C829FF">
              <w:rPr>
                <w:spacing w:val="-6"/>
              </w:rPr>
              <w:t>6</w:t>
            </w:r>
          </w:p>
        </w:tc>
        <w:tc>
          <w:tcPr>
            <w:tcW w:w="1835" w:type="dxa"/>
          </w:tcPr>
          <w:p w:rsidR="005B65C4" w:rsidRPr="00C829FF" w:rsidRDefault="005B65C4" w:rsidP="005B65C4">
            <w:pPr>
              <w:widowControl w:val="0"/>
              <w:jc w:val="center"/>
              <w:rPr>
                <w:spacing w:val="-6"/>
              </w:rPr>
            </w:pPr>
            <w:r w:rsidRPr="00C829FF">
              <w:rPr>
                <w:spacing w:val="-6"/>
              </w:rPr>
              <w:t>-</w:t>
            </w:r>
          </w:p>
          <w:p w:rsidR="005B65C4" w:rsidRPr="00C829FF" w:rsidRDefault="005B65C4" w:rsidP="005B65C4">
            <w:pPr>
              <w:widowControl w:val="0"/>
              <w:jc w:val="center"/>
              <w:rPr>
                <w:spacing w:val="-6"/>
              </w:rPr>
            </w:pPr>
          </w:p>
        </w:tc>
      </w:tr>
    </w:tbl>
    <w:p w:rsidR="00C02401" w:rsidRPr="00C829FF" w:rsidRDefault="00C02401" w:rsidP="005E4BC2">
      <w:pPr>
        <w:ind w:right="-568" w:firstLine="709"/>
        <w:jc w:val="both"/>
        <w:rPr>
          <w:rFonts w:eastAsia="TimesNewRomanPSMT"/>
          <w:sz w:val="28"/>
          <w:szCs w:val="28"/>
        </w:rPr>
      </w:pPr>
    </w:p>
    <w:p w:rsidR="005B65C4" w:rsidRPr="00C829FF" w:rsidRDefault="00907F03" w:rsidP="005E4BC2">
      <w:pPr>
        <w:ind w:right="-568" w:firstLine="709"/>
        <w:jc w:val="both"/>
        <w:rPr>
          <w:sz w:val="28"/>
          <w:szCs w:val="28"/>
        </w:rPr>
      </w:pPr>
      <w:r w:rsidRPr="00C829FF">
        <w:rPr>
          <w:rFonts w:eastAsia="TimesNewRomanPSMT"/>
          <w:sz w:val="28"/>
          <w:szCs w:val="28"/>
        </w:rPr>
        <w:t>Примечание.</w:t>
      </w:r>
      <w:r w:rsidR="005B65C4" w:rsidRPr="00C829FF">
        <w:rPr>
          <w:sz w:val="28"/>
          <w:szCs w:val="28"/>
        </w:rPr>
        <w:t xml:space="preserve"> В муниципальных образованиях, отнесенных к уровню урбанизации</w:t>
      </w:r>
      <w:proofErr w:type="gramStart"/>
      <w:r w:rsidR="005B65C4" w:rsidRPr="00C829FF">
        <w:rPr>
          <w:sz w:val="28"/>
          <w:szCs w:val="28"/>
        </w:rPr>
        <w:t xml:space="preserve"> В</w:t>
      </w:r>
      <w:proofErr w:type="gramEnd"/>
      <w:r w:rsidR="005B65C4" w:rsidRPr="00C829FF">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C829FF" w:rsidRDefault="005B65C4" w:rsidP="005E4BC2">
      <w:pPr>
        <w:ind w:right="-568"/>
        <w:rPr>
          <w:sz w:val="28"/>
          <w:szCs w:val="28"/>
        </w:rPr>
      </w:pPr>
    </w:p>
    <w:p w:rsidR="005B65C4" w:rsidRPr="00C829FF" w:rsidRDefault="005B65C4" w:rsidP="005E4BC2">
      <w:pPr>
        <w:ind w:right="-568"/>
      </w:pPr>
    </w:p>
    <w:p w:rsidR="005C4669" w:rsidRPr="00C829FF" w:rsidRDefault="005C4669" w:rsidP="005B65C4">
      <w:pPr>
        <w:sectPr w:rsidR="005C4669" w:rsidRPr="00C829FF" w:rsidSect="005C4669">
          <w:pgSz w:w="11906" w:h="16838"/>
          <w:pgMar w:top="1134" w:right="1701" w:bottom="1134" w:left="1134" w:header="709" w:footer="709" w:gutter="0"/>
          <w:cols w:space="708"/>
          <w:docGrid w:linePitch="360"/>
        </w:sectPr>
      </w:pPr>
    </w:p>
    <w:p w:rsidR="005C4669" w:rsidRPr="00C829FF" w:rsidRDefault="005C4669" w:rsidP="005B65C4">
      <w:pPr>
        <w:pStyle w:val="350"/>
        <w:jc w:val="center"/>
        <w:rPr>
          <w:sz w:val="28"/>
        </w:rPr>
      </w:pPr>
      <w:bookmarkStart w:id="9" w:name="_Toc47964075"/>
      <w:bookmarkStart w:id="10" w:name="_Toc47969363"/>
      <w:bookmarkStart w:id="11" w:name="_Toc55215547"/>
      <w:bookmarkEnd w:id="3"/>
    </w:p>
    <w:p w:rsidR="005B65C4" w:rsidRPr="00C829FF" w:rsidRDefault="005B65C4" w:rsidP="005E4BC2">
      <w:pPr>
        <w:pStyle w:val="350"/>
        <w:ind w:right="-568"/>
        <w:jc w:val="center"/>
        <w:rPr>
          <w:sz w:val="28"/>
        </w:rPr>
      </w:pPr>
      <w:r w:rsidRPr="00C829FF">
        <w:rPr>
          <w:sz w:val="28"/>
        </w:rPr>
        <w:t>II. МАТЕРИАЛЫ ПО ОБОСНОВАНИЮ РАСЧеТНЫХ ПОКАЗАТЕЛЕЙ</w:t>
      </w:r>
      <w:r w:rsidR="00621883" w:rsidRPr="00C829FF">
        <w:rPr>
          <w:sz w:val="28"/>
        </w:rPr>
        <w:t xml:space="preserve"> </w:t>
      </w:r>
      <w:r w:rsidRPr="00C829FF">
        <w:rPr>
          <w:sz w:val="28"/>
        </w:rPr>
        <w:t>ГРАДОСТРОИТЕЛЬНОГО ПРОЕКТИРОВАНИЯ, СОДЕРЖАЩИХСЯ В ОСНОВНОЙ ЧАСТИ</w:t>
      </w:r>
      <w:r w:rsidR="00621883" w:rsidRPr="00C829FF">
        <w:rPr>
          <w:sz w:val="28"/>
        </w:rPr>
        <w:t xml:space="preserve"> </w:t>
      </w:r>
      <w:r w:rsidR="005A7DAB" w:rsidRPr="00C829FF">
        <w:rPr>
          <w:sz w:val="28"/>
        </w:rPr>
        <w:t>МЕСТНЫХ</w:t>
      </w:r>
      <w:r w:rsidR="0078459E" w:rsidRPr="00C829FF">
        <w:rPr>
          <w:sz w:val="28"/>
        </w:rPr>
        <w:t xml:space="preserve"> НОРМАТИВОВ ГРАДОСТРОИТЕЛЬНОГО ПРОЕКТИРОВАНИЯ </w:t>
      </w:r>
      <w:r w:rsidR="005A7DAB" w:rsidRPr="00C829FF">
        <w:rPr>
          <w:sz w:val="28"/>
        </w:rPr>
        <w:t>МУНИЦИПАЛЬНОГО ОБРАЗОВАНИЯ</w:t>
      </w:r>
      <w:r w:rsidR="00621883" w:rsidRPr="00C829FF">
        <w:rPr>
          <w:sz w:val="28"/>
        </w:rPr>
        <w:t xml:space="preserve"> </w:t>
      </w:r>
      <w:r w:rsidR="00D51952" w:rsidRPr="00C829FF">
        <w:rPr>
          <w:sz w:val="28"/>
        </w:rPr>
        <w:t>«Нижнеборковский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0078459E" w:rsidRPr="00C829FF">
        <w:rPr>
          <w:sz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1.</w:t>
      </w:r>
      <w:r w:rsidR="00621883" w:rsidRPr="00C829FF">
        <w:rPr>
          <w:b/>
          <w:bCs/>
          <w:sz w:val="28"/>
          <w:szCs w:val="28"/>
        </w:rPr>
        <w:t xml:space="preserve"> </w:t>
      </w:r>
      <w:r w:rsidRPr="00C829FF">
        <w:rPr>
          <w:b/>
          <w:bCs/>
          <w:sz w:val="28"/>
          <w:szCs w:val="28"/>
        </w:rPr>
        <w:t>Материалы по обоснованию</w:t>
      </w:r>
      <w:r w:rsidR="00621883" w:rsidRPr="00C829FF">
        <w:rPr>
          <w:b/>
          <w:bCs/>
          <w:sz w:val="28"/>
          <w:szCs w:val="28"/>
        </w:rPr>
        <w:t xml:space="preserve"> </w:t>
      </w:r>
      <w:r w:rsidRPr="00C829FF">
        <w:rPr>
          <w:b/>
          <w:bCs/>
          <w:sz w:val="28"/>
          <w:szCs w:val="28"/>
        </w:rPr>
        <w:t xml:space="preserve">расчетных показателей </w:t>
      </w: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минимально допустимого уровня обеспеченности объектами </w:t>
      </w:r>
      <w:r w:rsidR="005A7DAB" w:rsidRPr="00C829FF">
        <w:rPr>
          <w:b/>
          <w:bCs/>
          <w:sz w:val="28"/>
          <w:szCs w:val="28"/>
        </w:rPr>
        <w:t>местного</w:t>
      </w:r>
      <w:r w:rsidRPr="00C829FF">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для населения </w:t>
      </w:r>
      <w:r w:rsidR="005A7DAB" w:rsidRPr="00C829FF">
        <w:rPr>
          <w:b/>
          <w:bCs/>
          <w:sz w:val="28"/>
          <w:szCs w:val="28"/>
        </w:rPr>
        <w:t>муниципального образования</w:t>
      </w:r>
      <w:r w:rsidR="00FB7DF5" w:rsidRPr="00C829FF">
        <w:rPr>
          <w:b/>
          <w:bCs/>
          <w:sz w:val="28"/>
          <w:szCs w:val="28"/>
        </w:rPr>
        <w:t xml:space="preserve"> </w:t>
      </w:r>
      <w:r w:rsidR="00D51952" w:rsidRPr="00C829FF">
        <w:rPr>
          <w:sz w:val="28"/>
          <w:szCs w:val="28"/>
        </w:rPr>
        <w:t>«Нижнеборковский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b/>
          <w:bCs/>
          <w:sz w:val="28"/>
          <w:szCs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5B65C4" w:rsidRPr="00C829FF" w:rsidRDefault="005B65C4" w:rsidP="005E4BC2">
      <w:pPr>
        <w:widowControl w:val="0"/>
        <w:autoSpaceDE w:val="0"/>
        <w:autoSpaceDN w:val="0"/>
        <w:adjustRightInd w:val="0"/>
        <w:ind w:right="-568" w:firstLine="709"/>
        <w:jc w:val="both"/>
        <w:rPr>
          <w:sz w:val="28"/>
          <w:szCs w:val="28"/>
        </w:rPr>
      </w:pPr>
      <w:proofErr w:type="gramStart"/>
      <w:r w:rsidRPr="00C829FF">
        <w:rPr>
          <w:sz w:val="28"/>
          <w:szCs w:val="28"/>
        </w:rPr>
        <w:t xml:space="preserve">Расчетные показатели минимально допустимого уровня обеспеченности объектами </w:t>
      </w:r>
      <w:r w:rsidR="005A7DAB" w:rsidRPr="00C829FF">
        <w:rPr>
          <w:sz w:val="28"/>
          <w:szCs w:val="28"/>
        </w:rPr>
        <w:t>местного</w:t>
      </w:r>
      <w:r w:rsidRPr="00C829F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829FF">
        <w:rPr>
          <w:sz w:val="28"/>
          <w:szCs w:val="28"/>
        </w:rPr>
        <w:t xml:space="preserve">муниципального образования </w:t>
      </w:r>
      <w:r w:rsidR="00D51952" w:rsidRPr="00C829FF">
        <w:rPr>
          <w:sz w:val="28"/>
          <w:szCs w:val="28"/>
        </w:rPr>
        <w:t>«Нижнеборковский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829FF">
        <w:rPr>
          <w:sz w:val="28"/>
          <w:szCs w:val="28"/>
        </w:rPr>
        <w:t>циально-экономического развития</w:t>
      </w:r>
      <w:r w:rsidRPr="00C829FF">
        <w:rPr>
          <w:sz w:val="28"/>
          <w:szCs w:val="28"/>
        </w:rPr>
        <w:t>, социальных, демографических, природно-экологических, историко-культурных и иных условий развития территории</w:t>
      </w:r>
      <w:proofErr w:type="gramEnd"/>
      <w:r w:rsidRPr="00C829FF">
        <w:rPr>
          <w:sz w:val="28"/>
          <w:szCs w:val="28"/>
        </w:rPr>
        <w:t xml:space="preserve">, условий осуществления градостроительной деятельности на территории </w:t>
      </w:r>
      <w:r w:rsidR="00F57FCE" w:rsidRPr="00C829FF">
        <w:rPr>
          <w:sz w:val="28"/>
          <w:szCs w:val="28"/>
        </w:rPr>
        <w:t>муниципального образования Курской области</w:t>
      </w:r>
      <w:r w:rsidRPr="00C829FF">
        <w:rPr>
          <w:sz w:val="28"/>
          <w:szCs w:val="28"/>
        </w:rPr>
        <w:t xml:space="preserve"> в части формирования объектов </w:t>
      </w:r>
      <w:r w:rsidR="00F57FCE" w:rsidRPr="00C829FF">
        <w:rPr>
          <w:sz w:val="28"/>
          <w:szCs w:val="28"/>
        </w:rPr>
        <w:t>местного</w:t>
      </w:r>
      <w:r w:rsidRPr="00C829FF">
        <w:rPr>
          <w:sz w:val="28"/>
          <w:szCs w:val="28"/>
        </w:rPr>
        <w:t xml:space="preserve"> значения.</w:t>
      </w:r>
    </w:p>
    <w:p w:rsidR="00F57FCE" w:rsidRPr="00C829FF"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C829FF"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Наименование, вид объекта</w:t>
            </w:r>
          </w:p>
          <w:p w:rsidR="000A03FC" w:rsidRPr="00C829FF"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Сельское поселение</w:t>
            </w:r>
          </w:p>
        </w:tc>
      </w:tr>
      <w:tr w:rsidR="000A03FC" w:rsidRPr="00C829FF" w:rsidTr="00621883">
        <w:trPr>
          <w:trHeight w:val="166"/>
          <w:tblHeader/>
        </w:trPr>
        <w:tc>
          <w:tcPr>
            <w:tcW w:w="0" w:type="auto"/>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1</w:t>
            </w:r>
          </w:p>
        </w:tc>
        <w:tc>
          <w:tcPr>
            <w:tcW w:w="6270" w:type="dxa"/>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5</w:t>
            </w:r>
          </w:p>
        </w:tc>
      </w:tr>
      <w:tr w:rsidR="000A03FC" w:rsidRPr="00C829FF" w:rsidTr="00621883">
        <w:trPr>
          <w:trHeight w:val="554"/>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электроснабжения</w:t>
            </w:r>
          </w:p>
          <w:p w:rsidR="000A03FC" w:rsidRPr="00C829FF" w:rsidRDefault="000A03FC" w:rsidP="005B65C4">
            <w:pPr>
              <w:widowControl w:val="0"/>
              <w:jc w:val="center"/>
              <w:rPr>
                <w:b/>
                <w:sz w:val="22"/>
              </w:rPr>
            </w:pPr>
            <w:r w:rsidRPr="00C829FF">
              <w:rPr>
                <w:sz w:val="22"/>
              </w:rPr>
              <w:t>Комплекс сооружений электроснабжения</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spacing w:val="-4"/>
                <w:sz w:val="22"/>
                <w:szCs w:val="22"/>
              </w:rPr>
              <w:t>Объем электропотребления принят в соответствии с СП 42.13330.2016 «</w:t>
            </w:r>
            <w:proofErr w:type="spellStart"/>
            <w:r w:rsidRPr="00C829FF">
              <w:rPr>
                <w:spacing w:val="-4"/>
                <w:sz w:val="22"/>
                <w:szCs w:val="22"/>
              </w:rPr>
              <w:t>СНиП</w:t>
            </w:r>
            <w:proofErr w:type="spellEnd"/>
            <w:r w:rsidRPr="00C829FF">
              <w:rPr>
                <w:spacing w:val="-4"/>
                <w:sz w:val="22"/>
                <w:szCs w:val="22"/>
              </w:rPr>
              <w:t xml:space="preserve"> 2.07.01-89*» Планировка и застройка городских и сельских поселений. Приложение Л.</w:t>
            </w:r>
          </w:p>
          <w:p w:rsidR="000A03FC" w:rsidRPr="00C829FF" w:rsidRDefault="000A03FC" w:rsidP="005B65C4">
            <w:pPr>
              <w:jc w:val="center"/>
              <w:rPr>
                <w:spacing w:val="-4"/>
                <w:sz w:val="22"/>
                <w:szCs w:val="22"/>
              </w:rPr>
            </w:pPr>
            <w:r w:rsidRPr="00C829FF">
              <w:rPr>
                <w:bCs/>
                <w:spacing w:val="-4"/>
                <w:sz w:val="22"/>
                <w:szCs w:val="22"/>
              </w:rPr>
              <w:t xml:space="preserve">Предельное значение по группе «Б» получаем по формуле: </w:t>
            </w:r>
            <w:r w:rsidRPr="00C829FF">
              <w:rPr>
                <w:spacing w:val="-4"/>
                <w:sz w:val="22"/>
                <w:szCs w:val="22"/>
              </w:rPr>
              <w:t xml:space="preserve">950 кВт </w:t>
            </w:r>
            <w:proofErr w:type="gramStart"/>
            <w:r w:rsidRPr="00C829FF">
              <w:rPr>
                <w:spacing w:val="-4"/>
                <w:sz w:val="22"/>
                <w:szCs w:val="22"/>
              </w:rPr>
              <w:t>ч</w:t>
            </w:r>
            <w:proofErr w:type="gramEnd"/>
            <w:r w:rsidRPr="00C829FF">
              <w:rPr>
                <w:spacing w:val="-4"/>
                <w:sz w:val="22"/>
                <w:szCs w:val="22"/>
              </w:rPr>
              <w:t xml:space="preserve">/год </w:t>
            </w:r>
          </w:p>
          <w:p w:rsidR="000A03FC" w:rsidRPr="00C829FF" w:rsidRDefault="000A03FC" w:rsidP="005B65C4">
            <w:pPr>
              <w:jc w:val="center"/>
              <w:rPr>
                <w:bCs/>
                <w:spacing w:val="-4"/>
                <w:sz w:val="22"/>
                <w:szCs w:val="22"/>
              </w:rPr>
            </w:pPr>
            <w:r w:rsidRPr="00C829FF">
              <w:rPr>
                <w:spacing w:val="-4"/>
                <w:sz w:val="22"/>
                <w:szCs w:val="22"/>
              </w:rPr>
              <w:t>на 1 чел.</w:t>
            </w:r>
            <w:r w:rsidRPr="00C829FF">
              <w:rPr>
                <w:bCs/>
                <w:spacing w:val="-4"/>
                <w:sz w:val="22"/>
                <w:szCs w:val="22"/>
              </w:rPr>
              <w:t xml:space="preserve"> </w:t>
            </w:r>
            <w:proofErr w:type="spellStart"/>
            <w:r w:rsidRPr="00C829FF">
              <w:rPr>
                <w:bCs/>
                <w:spacing w:val="-4"/>
                <w:sz w:val="22"/>
                <w:szCs w:val="22"/>
              </w:rPr>
              <w:t>х</w:t>
            </w:r>
            <w:proofErr w:type="spellEnd"/>
            <w:proofErr w:type="gramStart"/>
            <w:r w:rsidRPr="00C829FF">
              <w:rPr>
                <w:bCs/>
                <w:spacing w:val="-4"/>
                <w:sz w:val="22"/>
                <w:szCs w:val="22"/>
              </w:rPr>
              <w:t xml:space="preserve"> К</w:t>
            </w:r>
            <w:proofErr w:type="gramEnd"/>
            <w:r w:rsidRPr="00C829FF">
              <w:rPr>
                <w:bCs/>
                <w:spacing w:val="-4"/>
                <w:sz w:val="22"/>
                <w:szCs w:val="22"/>
              </w:rPr>
              <w:t>,</w:t>
            </w:r>
          </w:p>
          <w:p w:rsidR="000A03FC" w:rsidRPr="00C829FF" w:rsidRDefault="000A03FC" w:rsidP="005B65C4">
            <w:pPr>
              <w:jc w:val="center"/>
              <w:rPr>
                <w:bCs/>
                <w:spacing w:val="-4"/>
                <w:sz w:val="22"/>
                <w:szCs w:val="22"/>
              </w:rPr>
            </w:pPr>
            <w:r w:rsidRPr="00C829FF">
              <w:rPr>
                <w:bCs/>
                <w:spacing w:val="-4"/>
                <w:sz w:val="22"/>
                <w:szCs w:val="22"/>
              </w:rPr>
              <w:t xml:space="preserve">где: </w:t>
            </w:r>
            <w:proofErr w:type="gramStart"/>
            <w:r w:rsidRPr="00C829FF">
              <w:rPr>
                <w:bCs/>
                <w:spacing w:val="-4"/>
                <w:sz w:val="22"/>
                <w:szCs w:val="22"/>
              </w:rPr>
              <w:t>К</w:t>
            </w:r>
            <w:proofErr w:type="gramEnd"/>
            <w:r w:rsidRPr="00C829FF">
              <w:rPr>
                <w:bCs/>
                <w:spacing w:val="-4"/>
                <w:sz w:val="22"/>
                <w:szCs w:val="22"/>
              </w:rPr>
              <w:t xml:space="preserve"> - </w:t>
            </w:r>
            <w:proofErr w:type="gramStart"/>
            <w:r w:rsidRPr="00C829FF">
              <w:rPr>
                <w:bCs/>
                <w:spacing w:val="-4"/>
                <w:sz w:val="22"/>
                <w:szCs w:val="22"/>
              </w:rPr>
              <w:t>коэффициент</w:t>
            </w:r>
            <w:proofErr w:type="gramEnd"/>
            <w:r w:rsidRPr="00C829FF">
              <w:rPr>
                <w:bCs/>
                <w:spacing w:val="-4"/>
                <w:sz w:val="22"/>
                <w:szCs w:val="22"/>
              </w:rPr>
              <w:t xml:space="preserve"> урбанизации муниципального образования.</w:t>
            </w:r>
          </w:p>
          <w:p w:rsidR="000A03FC" w:rsidRPr="00C829FF" w:rsidRDefault="000A03FC" w:rsidP="003D51AA">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p w:rsidR="000A03FC" w:rsidRPr="00C829FF" w:rsidRDefault="000A03FC" w:rsidP="003D51AA">
            <w:pPr>
              <w:jc w:val="center"/>
              <w:rPr>
                <w:bCs/>
                <w:spacing w:val="-4"/>
                <w:sz w:val="22"/>
                <w:szCs w:val="22"/>
              </w:rPr>
            </w:pPr>
          </w:p>
          <w:p w:rsidR="000A03FC" w:rsidRPr="00C829FF" w:rsidRDefault="000A03FC" w:rsidP="003D51AA">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теплоснабжения</w:t>
            </w:r>
          </w:p>
          <w:p w:rsidR="000A03FC" w:rsidRPr="00C829FF" w:rsidRDefault="000A03FC" w:rsidP="005B65C4">
            <w:pPr>
              <w:widowControl w:val="0"/>
              <w:jc w:val="center"/>
              <w:rPr>
                <w:sz w:val="22"/>
              </w:rPr>
            </w:pPr>
            <w:r w:rsidRPr="00C829FF">
              <w:rPr>
                <w:sz w:val="22"/>
              </w:rPr>
              <w:t>Комплекс сооружений теплоснабжения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6"/>
                <w:sz w:val="22"/>
                <w:szCs w:val="22"/>
              </w:rPr>
            </w:pPr>
            <w:r w:rsidRPr="00C829FF">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C829FF">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C829FF" w:rsidRDefault="000A03FC" w:rsidP="005B65C4">
            <w:pPr>
              <w:jc w:val="center"/>
              <w:rPr>
                <w:bCs/>
                <w:spacing w:val="-6"/>
                <w:sz w:val="22"/>
                <w:szCs w:val="22"/>
              </w:rPr>
            </w:pPr>
            <w:r w:rsidRPr="00C829FF">
              <w:rPr>
                <w:bCs/>
                <w:spacing w:val="-6"/>
                <w:sz w:val="22"/>
                <w:szCs w:val="22"/>
              </w:rPr>
              <w:t xml:space="preserve">Предельное значение по группе «Б» получаем по формуле: </w:t>
            </w:r>
          </w:p>
          <w:p w:rsidR="000A03FC" w:rsidRPr="00C829FF" w:rsidRDefault="000A03FC" w:rsidP="005B65C4">
            <w:pPr>
              <w:jc w:val="center"/>
              <w:rPr>
                <w:bCs/>
                <w:spacing w:val="-6"/>
                <w:sz w:val="22"/>
                <w:szCs w:val="22"/>
              </w:rPr>
            </w:pPr>
            <w:r w:rsidRPr="00C829FF">
              <w:rPr>
                <w:spacing w:val="-6"/>
                <w:sz w:val="22"/>
                <w:szCs w:val="22"/>
              </w:rPr>
              <w:t>1680 МДж/год на 1 чел.</w:t>
            </w:r>
            <w:r w:rsidRPr="00C829FF">
              <w:rPr>
                <w:bCs/>
                <w:spacing w:val="-6"/>
                <w:sz w:val="22"/>
                <w:szCs w:val="22"/>
              </w:rPr>
              <w:t xml:space="preserve"> </w:t>
            </w:r>
            <w:proofErr w:type="spellStart"/>
            <w:r w:rsidRPr="00C829FF">
              <w:rPr>
                <w:bCs/>
                <w:spacing w:val="-6"/>
                <w:sz w:val="22"/>
                <w:szCs w:val="22"/>
              </w:rPr>
              <w:t>х</w:t>
            </w:r>
            <w:proofErr w:type="spellEnd"/>
            <w:proofErr w:type="gramStart"/>
            <w:r w:rsidRPr="00C829FF">
              <w:rPr>
                <w:bCs/>
                <w:spacing w:val="-6"/>
                <w:sz w:val="22"/>
                <w:szCs w:val="22"/>
              </w:rPr>
              <w:t xml:space="preserve"> К</w:t>
            </w:r>
            <w:proofErr w:type="gramEnd"/>
            <w:r w:rsidRPr="00C829FF">
              <w:rPr>
                <w:bCs/>
                <w:spacing w:val="-6"/>
                <w:sz w:val="22"/>
                <w:szCs w:val="22"/>
              </w:rPr>
              <w:t>,</w:t>
            </w:r>
          </w:p>
          <w:p w:rsidR="000A03FC" w:rsidRPr="00C829FF" w:rsidRDefault="000A03FC" w:rsidP="005B65C4">
            <w:pPr>
              <w:jc w:val="center"/>
              <w:rPr>
                <w:bCs/>
                <w:spacing w:val="-6"/>
                <w:sz w:val="22"/>
                <w:szCs w:val="22"/>
              </w:rPr>
            </w:pPr>
            <w:r w:rsidRPr="00C829FF">
              <w:rPr>
                <w:bCs/>
                <w:spacing w:val="-6"/>
                <w:sz w:val="22"/>
                <w:szCs w:val="22"/>
              </w:rPr>
              <w:t xml:space="preserve">где: </w:t>
            </w:r>
            <w:proofErr w:type="gramStart"/>
            <w:r w:rsidRPr="00C829FF">
              <w:rPr>
                <w:bCs/>
                <w:spacing w:val="-6"/>
                <w:sz w:val="22"/>
                <w:szCs w:val="22"/>
              </w:rPr>
              <w:t>К</w:t>
            </w:r>
            <w:proofErr w:type="gramEnd"/>
            <w:r w:rsidRPr="00C829FF">
              <w:rPr>
                <w:bCs/>
                <w:spacing w:val="-6"/>
                <w:sz w:val="22"/>
                <w:szCs w:val="22"/>
              </w:rPr>
              <w:t xml:space="preserve"> - </w:t>
            </w:r>
            <w:proofErr w:type="gramStart"/>
            <w:r w:rsidRPr="00C829FF">
              <w:rPr>
                <w:bCs/>
                <w:spacing w:val="-6"/>
                <w:sz w:val="22"/>
                <w:szCs w:val="22"/>
              </w:rPr>
              <w:t>коэффициент</w:t>
            </w:r>
            <w:proofErr w:type="gramEnd"/>
            <w:r w:rsidRPr="00C829FF">
              <w:rPr>
                <w:bCs/>
                <w:spacing w:val="-6"/>
                <w:sz w:val="22"/>
                <w:szCs w:val="22"/>
              </w:rPr>
              <w:t xml:space="preserve"> урбанизации муниципального образования.</w:t>
            </w:r>
          </w:p>
          <w:p w:rsidR="000A03FC" w:rsidRPr="00C829FF" w:rsidRDefault="000A03FC" w:rsidP="005B65C4">
            <w:pPr>
              <w:jc w:val="center"/>
              <w:rPr>
                <w:spacing w:val="-4"/>
                <w:sz w:val="22"/>
                <w:szCs w:val="22"/>
              </w:rPr>
            </w:pPr>
            <w:r w:rsidRPr="00C829FF">
              <w:rPr>
                <w:bCs/>
                <w:spacing w:val="-6"/>
                <w:sz w:val="22"/>
                <w:szCs w:val="22"/>
              </w:rPr>
              <w:t xml:space="preserve">Обоснование ранжирования </w:t>
            </w:r>
            <w:r w:rsidRPr="00C829FF">
              <w:rPr>
                <w:spacing w:val="-6"/>
                <w:sz w:val="22"/>
                <w:szCs w:val="22"/>
              </w:rPr>
              <w:t>муниципальных образований</w:t>
            </w:r>
            <w:r w:rsidRPr="00C829FF">
              <w:rPr>
                <w:bCs/>
                <w:spacing w:val="-6"/>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lastRenderedPageBreak/>
              <w:t>Объекты водоснабжения</w:t>
            </w:r>
          </w:p>
          <w:p w:rsidR="000A03FC" w:rsidRPr="00C829FF" w:rsidRDefault="000A03FC" w:rsidP="005B65C4">
            <w:pPr>
              <w:widowControl w:val="0"/>
              <w:jc w:val="center"/>
              <w:rPr>
                <w:sz w:val="22"/>
              </w:rPr>
            </w:pPr>
            <w:r w:rsidRPr="00C829FF">
              <w:rPr>
                <w:sz w:val="22"/>
              </w:rPr>
              <w:t>Комплекс сооружений водоснабжения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bCs/>
                <w:spacing w:val="-4"/>
                <w:sz w:val="22"/>
                <w:szCs w:val="22"/>
              </w:rPr>
            </w:pPr>
            <w:r w:rsidRPr="00C829FF">
              <w:rPr>
                <w:bCs/>
                <w:spacing w:val="-4"/>
                <w:sz w:val="22"/>
                <w:szCs w:val="22"/>
              </w:rPr>
              <w:t xml:space="preserve">Предельное значение по группе «А» получаем по формуле: </w:t>
            </w:r>
          </w:p>
          <w:p w:rsidR="000A03FC" w:rsidRPr="00C829FF" w:rsidRDefault="000A03FC" w:rsidP="005B65C4">
            <w:pPr>
              <w:jc w:val="center"/>
              <w:rPr>
                <w:bCs/>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на 1 чел.</w:t>
            </w:r>
            <w:r w:rsidRPr="00C829FF">
              <w:rPr>
                <w:bCs/>
                <w:spacing w:val="-4"/>
                <w:sz w:val="22"/>
                <w:szCs w:val="22"/>
              </w:rPr>
              <w:t xml:space="preserve"> </w:t>
            </w:r>
            <w:proofErr w:type="spellStart"/>
            <w:r w:rsidRPr="00C829FF">
              <w:rPr>
                <w:bCs/>
                <w:spacing w:val="-4"/>
                <w:sz w:val="22"/>
                <w:szCs w:val="22"/>
              </w:rPr>
              <w:t>х</w:t>
            </w:r>
            <w:proofErr w:type="spellEnd"/>
            <w:proofErr w:type="gramStart"/>
            <w:r w:rsidRPr="00C829FF">
              <w:rPr>
                <w:bCs/>
                <w:spacing w:val="-4"/>
                <w:sz w:val="22"/>
                <w:szCs w:val="22"/>
              </w:rPr>
              <w:t xml:space="preserve"> К</w:t>
            </w:r>
            <w:proofErr w:type="gramEnd"/>
            <w:r w:rsidRPr="00C829FF">
              <w:rPr>
                <w:bCs/>
                <w:spacing w:val="-4"/>
                <w:sz w:val="22"/>
                <w:szCs w:val="22"/>
              </w:rPr>
              <w:t>,</w:t>
            </w:r>
          </w:p>
          <w:p w:rsidR="000A03FC" w:rsidRPr="00C829FF" w:rsidRDefault="000A03FC" w:rsidP="005B65C4">
            <w:pPr>
              <w:jc w:val="center"/>
              <w:rPr>
                <w:bCs/>
                <w:spacing w:val="-4"/>
                <w:sz w:val="22"/>
                <w:szCs w:val="22"/>
              </w:rPr>
            </w:pPr>
            <w:r w:rsidRPr="00C829FF">
              <w:rPr>
                <w:bCs/>
                <w:spacing w:val="-4"/>
                <w:sz w:val="22"/>
                <w:szCs w:val="22"/>
              </w:rPr>
              <w:t xml:space="preserve">где: </w:t>
            </w:r>
            <w:proofErr w:type="gramStart"/>
            <w:r w:rsidRPr="00C829FF">
              <w:rPr>
                <w:bCs/>
                <w:spacing w:val="-4"/>
                <w:sz w:val="22"/>
                <w:szCs w:val="22"/>
              </w:rPr>
              <w:t>К</w:t>
            </w:r>
            <w:proofErr w:type="gramEnd"/>
            <w:r w:rsidRPr="00C829FF">
              <w:rPr>
                <w:bCs/>
                <w:spacing w:val="-4"/>
                <w:sz w:val="22"/>
                <w:szCs w:val="22"/>
              </w:rPr>
              <w:t xml:space="preserve"> - </w:t>
            </w:r>
            <w:proofErr w:type="gramStart"/>
            <w:r w:rsidRPr="00C829FF">
              <w:rPr>
                <w:bCs/>
                <w:spacing w:val="-4"/>
                <w:sz w:val="22"/>
                <w:szCs w:val="22"/>
              </w:rPr>
              <w:t>коэффициент</w:t>
            </w:r>
            <w:proofErr w:type="gramEnd"/>
            <w:r w:rsidRPr="00C829FF">
              <w:rPr>
                <w:bCs/>
                <w:spacing w:val="-4"/>
                <w:sz w:val="22"/>
                <w:szCs w:val="22"/>
              </w:rPr>
              <w:t xml:space="preserve"> урбанизации муниципального образования.</w:t>
            </w:r>
          </w:p>
          <w:p w:rsidR="000A03FC" w:rsidRPr="00C829FF" w:rsidRDefault="000A03FC" w:rsidP="005B65C4">
            <w:pPr>
              <w:jc w:val="center"/>
              <w:rPr>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водоотведения</w:t>
            </w:r>
          </w:p>
          <w:p w:rsidR="000A03FC" w:rsidRPr="00C829FF" w:rsidRDefault="000A03FC" w:rsidP="005B65C4">
            <w:pPr>
              <w:widowControl w:val="0"/>
              <w:jc w:val="center"/>
              <w:rPr>
                <w:sz w:val="22"/>
              </w:rPr>
            </w:pPr>
            <w:r w:rsidRPr="00C829FF">
              <w:rPr>
                <w:sz w:val="22"/>
              </w:rPr>
              <w:t>Комплекс сооружений водоотведения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spacing w:val="-4"/>
                <w:sz w:val="22"/>
                <w:szCs w:val="22"/>
              </w:rPr>
            </w:pPr>
            <w:r w:rsidRPr="00C829FF">
              <w:rPr>
                <w:spacing w:val="-4"/>
                <w:sz w:val="22"/>
                <w:szCs w:val="22"/>
              </w:rPr>
              <w:t xml:space="preserve">Предельное значение по группе «А» получаем по формуле: </w:t>
            </w:r>
          </w:p>
          <w:p w:rsidR="000A03FC" w:rsidRPr="00C829FF" w:rsidRDefault="000A03FC" w:rsidP="005B65C4">
            <w:pPr>
              <w:jc w:val="center"/>
              <w:rPr>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xml:space="preserve">. на 1 чел. </w:t>
            </w:r>
            <w:proofErr w:type="spellStart"/>
            <w:r w:rsidRPr="00C829FF">
              <w:rPr>
                <w:spacing w:val="-4"/>
                <w:sz w:val="22"/>
                <w:szCs w:val="22"/>
              </w:rPr>
              <w:t>х</w:t>
            </w:r>
            <w:proofErr w:type="spellEnd"/>
            <w:proofErr w:type="gramStart"/>
            <w:r w:rsidRPr="00C829FF">
              <w:rPr>
                <w:spacing w:val="-4"/>
                <w:sz w:val="22"/>
                <w:szCs w:val="22"/>
              </w:rPr>
              <w:t xml:space="preserve"> К</w:t>
            </w:r>
            <w:proofErr w:type="gramEnd"/>
            <w:r w:rsidRPr="00C829FF">
              <w:rPr>
                <w:spacing w:val="-4"/>
                <w:sz w:val="22"/>
                <w:szCs w:val="22"/>
              </w:rPr>
              <w:t>,</w:t>
            </w:r>
          </w:p>
          <w:p w:rsidR="000A03FC" w:rsidRPr="00C829FF" w:rsidRDefault="000A03FC" w:rsidP="005B65C4">
            <w:pPr>
              <w:jc w:val="center"/>
              <w:rPr>
                <w:spacing w:val="-4"/>
                <w:sz w:val="22"/>
                <w:szCs w:val="22"/>
              </w:rPr>
            </w:pPr>
            <w:r w:rsidRPr="00C829FF">
              <w:rPr>
                <w:spacing w:val="-4"/>
                <w:sz w:val="22"/>
                <w:szCs w:val="22"/>
              </w:rPr>
              <w:t xml:space="preserve">где: </w:t>
            </w:r>
            <w:proofErr w:type="gramStart"/>
            <w:r w:rsidRPr="00C829FF">
              <w:rPr>
                <w:spacing w:val="-4"/>
                <w:sz w:val="22"/>
                <w:szCs w:val="22"/>
              </w:rPr>
              <w:t>К</w:t>
            </w:r>
            <w:proofErr w:type="gramEnd"/>
            <w:r w:rsidRPr="00C829FF">
              <w:rPr>
                <w:spacing w:val="-4"/>
                <w:sz w:val="22"/>
                <w:szCs w:val="22"/>
              </w:rPr>
              <w:t xml:space="preserve"> - </w:t>
            </w:r>
            <w:proofErr w:type="gramStart"/>
            <w:r w:rsidRPr="00C829FF">
              <w:rPr>
                <w:spacing w:val="-4"/>
                <w:sz w:val="22"/>
                <w:szCs w:val="22"/>
              </w:rPr>
              <w:t>коэффициент</w:t>
            </w:r>
            <w:proofErr w:type="gramEnd"/>
            <w:r w:rsidRPr="00C829FF">
              <w:rPr>
                <w:spacing w:val="-4"/>
                <w:sz w:val="22"/>
                <w:szCs w:val="22"/>
              </w:rPr>
              <w:t xml:space="preserve"> урбанизации муниципального образования.</w:t>
            </w:r>
          </w:p>
          <w:p w:rsidR="000A03FC" w:rsidRPr="00C829FF" w:rsidRDefault="000A03FC" w:rsidP="00055604">
            <w:pPr>
              <w:jc w:val="center"/>
              <w:rPr>
                <w:spacing w:val="-4"/>
                <w:sz w:val="22"/>
                <w:szCs w:val="22"/>
              </w:rPr>
            </w:pPr>
            <w:r w:rsidRPr="00C829FF">
              <w:rPr>
                <w:spacing w:val="-4"/>
                <w:sz w:val="22"/>
                <w:szCs w:val="22"/>
              </w:rPr>
              <w:t xml:space="preserve">Обоснование ранжирования </w:t>
            </w:r>
            <w:r w:rsidRPr="00C829FF">
              <w:rPr>
                <w:spacing w:val="-6"/>
                <w:sz w:val="22"/>
                <w:szCs w:val="22"/>
              </w:rPr>
              <w:t>муниципальных образований</w:t>
            </w:r>
            <w:r w:rsidRPr="00C829FF">
              <w:rPr>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автомобильных дорог</w:t>
            </w:r>
          </w:p>
          <w:p w:rsidR="000A03FC" w:rsidRPr="00C829FF" w:rsidRDefault="000A03FC" w:rsidP="005B65C4">
            <w:pPr>
              <w:widowControl w:val="0"/>
              <w:jc w:val="center"/>
              <w:rPr>
                <w:sz w:val="22"/>
              </w:rPr>
            </w:pPr>
            <w:r w:rsidRPr="00C829FF">
              <w:rPr>
                <w:sz w:val="22"/>
              </w:rPr>
              <w:t>Улично-дорожная сеть</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bCs/>
                <w:spacing w:val="-4"/>
                <w:sz w:val="22"/>
                <w:szCs w:val="22"/>
              </w:rPr>
              <w:t xml:space="preserve">Плотность сети 4,0 </w:t>
            </w:r>
            <w:r w:rsidRPr="00C829FF">
              <w:rPr>
                <w:spacing w:val="-4"/>
                <w:sz w:val="22"/>
                <w:szCs w:val="22"/>
              </w:rPr>
              <w:t>км/км</w:t>
            </w:r>
            <w:proofErr w:type="gramStart"/>
            <w:r w:rsidRPr="00C829FF">
              <w:rPr>
                <w:spacing w:val="-4"/>
                <w:sz w:val="22"/>
                <w:szCs w:val="22"/>
                <w:vertAlign w:val="superscript"/>
              </w:rPr>
              <w:t>2</w:t>
            </w:r>
            <w:proofErr w:type="gramEnd"/>
            <w:r w:rsidRPr="00C829FF">
              <w:rPr>
                <w:bCs/>
                <w:spacing w:val="-4"/>
                <w:sz w:val="22"/>
                <w:szCs w:val="22"/>
              </w:rPr>
              <w:t xml:space="preserve"> принята в соответствии с пунктом 1.15 </w:t>
            </w:r>
            <w:r w:rsidRPr="00C829FF">
              <w:rPr>
                <w:spacing w:val="-4"/>
                <w:sz w:val="22"/>
                <w:szCs w:val="22"/>
              </w:rPr>
              <w:t xml:space="preserve">«Руководство по проектированию городских улиц и дорог» </w:t>
            </w:r>
            <w:r w:rsidRPr="00C829FF">
              <w:rPr>
                <w:spacing w:val="-6"/>
                <w:sz w:val="22"/>
                <w:szCs w:val="22"/>
              </w:rPr>
              <w:t xml:space="preserve">Центральный научно-исследовательский </w:t>
            </w:r>
            <w:proofErr w:type="spellStart"/>
            <w:r w:rsidRPr="00C829FF">
              <w:rPr>
                <w:spacing w:val="-6"/>
                <w:sz w:val="22"/>
                <w:szCs w:val="22"/>
              </w:rPr>
              <w:t>ипроектный</w:t>
            </w:r>
            <w:proofErr w:type="spellEnd"/>
            <w:r w:rsidRPr="00C829FF">
              <w:rPr>
                <w:spacing w:val="-6"/>
                <w:sz w:val="22"/>
                <w:szCs w:val="22"/>
              </w:rPr>
              <w:t xml:space="preserve"> институт по градостроительству </w:t>
            </w:r>
            <w:r w:rsidRPr="00C829FF">
              <w:rPr>
                <w:spacing w:val="-4"/>
                <w:sz w:val="22"/>
                <w:szCs w:val="22"/>
              </w:rPr>
              <w:t xml:space="preserve">(ЦНИИП Градостроительства) </w:t>
            </w:r>
            <w:proofErr w:type="spellStart"/>
            <w:r w:rsidRPr="00C829FF">
              <w:rPr>
                <w:spacing w:val="-4"/>
                <w:sz w:val="22"/>
                <w:szCs w:val="22"/>
              </w:rPr>
              <w:t>Госгражданстроя</w:t>
            </w:r>
            <w:proofErr w:type="spellEnd"/>
          </w:p>
          <w:p w:rsidR="000A03FC" w:rsidRPr="00C829FF" w:rsidRDefault="000A03FC" w:rsidP="005B65C4">
            <w:pPr>
              <w:jc w:val="center"/>
              <w:rPr>
                <w:bCs/>
                <w:spacing w:val="-4"/>
                <w:sz w:val="22"/>
                <w:szCs w:val="22"/>
              </w:rPr>
            </w:pPr>
            <w:r w:rsidRPr="00C829FF">
              <w:rPr>
                <w:bCs/>
                <w:spacing w:val="-4"/>
                <w:sz w:val="22"/>
                <w:szCs w:val="22"/>
              </w:rPr>
              <w:t>Предельное значение по группе «Б» получаем по формуле: 4,0 км/км</w:t>
            </w:r>
            <w:r w:rsidRPr="00C829FF">
              <w:rPr>
                <w:bCs/>
                <w:spacing w:val="-4"/>
                <w:sz w:val="22"/>
                <w:szCs w:val="22"/>
                <w:vertAlign w:val="superscript"/>
              </w:rPr>
              <w:t>2</w:t>
            </w:r>
            <w:r w:rsidRPr="00C829FF">
              <w:rPr>
                <w:bCs/>
                <w:spacing w:val="-4"/>
                <w:sz w:val="22"/>
                <w:szCs w:val="22"/>
              </w:rPr>
              <w:t xml:space="preserve"> </w:t>
            </w:r>
            <w:proofErr w:type="spellStart"/>
            <w:r w:rsidRPr="00C829FF">
              <w:rPr>
                <w:bCs/>
                <w:spacing w:val="-4"/>
                <w:sz w:val="22"/>
                <w:szCs w:val="22"/>
              </w:rPr>
              <w:t>х</w:t>
            </w:r>
            <w:proofErr w:type="spellEnd"/>
            <w:proofErr w:type="gramStart"/>
            <w:r w:rsidRPr="00C829FF">
              <w:rPr>
                <w:bCs/>
                <w:spacing w:val="-4"/>
                <w:sz w:val="22"/>
                <w:szCs w:val="22"/>
              </w:rPr>
              <w:t xml:space="preserve"> К</w:t>
            </w:r>
            <w:proofErr w:type="gramEnd"/>
            <w:r w:rsidRPr="00C829FF">
              <w:rPr>
                <w:bCs/>
                <w:spacing w:val="-4"/>
                <w:sz w:val="22"/>
                <w:szCs w:val="22"/>
              </w:rPr>
              <w:t>,</w:t>
            </w:r>
          </w:p>
          <w:p w:rsidR="000A03FC" w:rsidRPr="00C829FF" w:rsidRDefault="000A03FC" w:rsidP="005B65C4">
            <w:pPr>
              <w:jc w:val="center"/>
              <w:rPr>
                <w:bCs/>
                <w:spacing w:val="-4"/>
                <w:sz w:val="22"/>
                <w:szCs w:val="22"/>
              </w:rPr>
            </w:pPr>
            <w:r w:rsidRPr="00C829FF">
              <w:rPr>
                <w:bCs/>
                <w:spacing w:val="-4"/>
                <w:sz w:val="22"/>
                <w:szCs w:val="22"/>
              </w:rPr>
              <w:t xml:space="preserve">где: </w:t>
            </w:r>
            <w:proofErr w:type="gramStart"/>
            <w:r w:rsidRPr="00C829FF">
              <w:rPr>
                <w:bCs/>
                <w:spacing w:val="-4"/>
                <w:sz w:val="22"/>
                <w:szCs w:val="22"/>
              </w:rPr>
              <w:t>К</w:t>
            </w:r>
            <w:proofErr w:type="gramEnd"/>
            <w:r w:rsidRPr="00C829FF">
              <w:rPr>
                <w:bCs/>
                <w:spacing w:val="-4"/>
                <w:sz w:val="22"/>
                <w:szCs w:val="22"/>
              </w:rPr>
              <w:t xml:space="preserve"> - </w:t>
            </w:r>
            <w:proofErr w:type="gramStart"/>
            <w:r w:rsidRPr="00C829FF">
              <w:rPr>
                <w:bCs/>
                <w:spacing w:val="-4"/>
                <w:sz w:val="22"/>
                <w:szCs w:val="22"/>
              </w:rPr>
              <w:t>коэффициент</w:t>
            </w:r>
            <w:proofErr w:type="gramEnd"/>
            <w:r w:rsidRPr="00C829FF">
              <w:rPr>
                <w:bCs/>
                <w:spacing w:val="-4"/>
                <w:sz w:val="22"/>
                <w:szCs w:val="22"/>
              </w:rPr>
              <w:t xml:space="preserve"> </w:t>
            </w:r>
            <w:r w:rsidRPr="00C829FF">
              <w:rPr>
                <w:bCs/>
                <w:spacing w:val="-6"/>
                <w:sz w:val="22"/>
                <w:szCs w:val="22"/>
              </w:rPr>
              <w:t>урбанизации</w:t>
            </w:r>
            <w:r w:rsidRPr="00C829FF">
              <w:rPr>
                <w:bCs/>
                <w:spacing w:val="-4"/>
                <w:sz w:val="22"/>
                <w:szCs w:val="22"/>
              </w:rPr>
              <w:t xml:space="preserve"> муниципального образования.</w:t>
            </w:r>
          </w:p>
          <w:p w:rsidR="000A03FC" w:rsidRPr="00C829FF" w:rsidRDefault="000A03FC" w:rsidP="005B65C4">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w:t>
            </w:r>
            <w:r w:rsidRPr="00C829FF">
              <w:rPr>
                <w:bCs/>
                <w:spacing w:val="-6"/>
                <w:sz w:val="22"/>
                <w:szCs w:val="22"/>
              </w:rPr>
              <w:t>урбанизации</w:t>
            </w:r>
            <w:r w:rsidRPr="00C829FF">
              <w:rPr>
                <w:bCs/>
                <w:spacing w:val="-4"/>
                <w:sz w:val="22"/>
                <w:szCs w:val="22"/>
              </w:rPr>
              <w:t xml:space="preserve"> приведено в разделе II РНГП.</w:t>
            </w:r>
          </w:p>
          <w:p w:rsidR="000A03FC" w:rsidRPr="00C829FF" w:rsidRDefault="000A03FC" w:rsidP="005B65C4">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sz w:val="22"/>
              </w:rPr>
              <w:t xml:space="preserve">Велосипедные и </w:t>
            </w:r>
            <w:proofErr w:type="spellStart"/>
            <w:r w:rsidRPr="00C829FF">
              <w:rPr>
                <w:sz w:val="22"/>
              </w:rPr>
              <w:t>велопешеходные</w:t>
            </w:r>
            <w:proofErr w:type="spellEnd"/>
            <w:r w:rsidRPr="00C829FF">
              <w:rPr>
                <w:sz w:val="22"/>
              </w:rPr>
              <w:t xml:space="preserve"> дорожки</w:t>
            </w:r>
          </w:p>
        </w:tc>
        <w:tc>
          <w:tcPr>
            <w:tcW w:w="6270" w:type="dxa"/>
            <w:tcBorders>
              <w:top w:val="single" w:sz="2" w:space="0" w:color="auto"/>
              <w:bottom w:val="single" w:sz="2" w:space="0" w:color="auto"/>
            </w:tcBorders>
          </w:tcPr>
          <w:p w:rsidR="000A03FC" w:rsidRPr="00C829FF" w:rsidRDefault="000A03FC" w:rsidP="005B65C4">
            <w:pPr>
              <w:jc w:val="center"/>
              <w:rPr>
                <w:bCs/>
                <w:spacing w:val="-4"/>
                <w:sz w:val="22"/>
                <w:szCs w:val="22"/>
              </w:rPr>
            </w:pPr>
            <w:r w:rsidRPr="00C829FF">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3F0C13">
            <w:pPr>
              <w:widowControl w:val="0"/>
              <w:jc w:val="center"/>
              <w:rPr>
                <w:sz w:val="22"/>
              </w:rPr>
            </w:pPr>
            <w:r w:rsidRPr="00C829FF">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w:t>
            </w:r>
          </w:p>
        </w:tc>
      </w:tr>
      <w:tr w:rsidR="000A03FC" w:rsidRPr="00C829FF" w:rsidTr="00621883">
        <w:trPr>
          <w:trHeight w:val="3308"/>
        </w:trPr>
        <w:tc>
          <w:tcPr>
            <w:tcW w:w="0" w:type="auto"/>
            <w:tcBorders>
              <w:top w:val="single" w:sz="2" w:space="0" w:color="auto"/>
            </w:tcBorders>
          </w:tcPr>
          <w:p w:rsidR="000A03FC" w:rsidRPr="00C829FF" w:rsidRDefault="000A03FC" w:rsidP="005B65C4">
            <w:pPr>
              <w:widowControl w:val="0"/>
              <w:jc w:val="center"/>
              <w:rPr>
                <w:sz w:val="22"/>
              </w:rPr>
            </w:pPr>
            <w:r w:rsidRPr="00C829FF">
              <w:rPr>
                <w:sz w:val="22"/>
              </w:rPr>
              <w:lastRenderedPageBreak/>
              <w:t>Остановочный пункт</w:t>
            </w:r>
          </w:p>
        </w:tc>
        <w:tc>
          <w:tcPr>
            <w:tcW w:w="6270" w:type="dxa"/>
            <w:tcBorders>
              <w:top w:val="single" w:sz="2" w:space="0" w:color="auto"/>
            </w:tcBorders>
          </w:tcPr>
          <w:p w:rsidR="000A03FC" w:rsidRPr="00C829FF" w:rsidRDefault="000A03FC" w:rsidP="003F0C13">
            <w:pPr>
              <w:jc w:val="center"/>
              <w:rPr>
                <w:spacing w:val="-4"/>
                <w:sz w:val="22"/>
                <w:szCs w:val="22"/>
              </w:rPr>
            </w:pPr>
            <w:r w:rsidRPr="00C829FF">
              <w:rPr>
                <w:spacing w:val="-4"/>
                <w:sz w:val="22"/>
                <w:szCs w:val="22"/>
              </w:rPr>
              <w:t xml:space="preserve">Пункт 7 части 1 статьи 14 Федерального закона </w:t>
            </w:r>
            <w:proofErr w:type="gramStart"/>
            <w:r w:rsidRPr="00C829FF">
              <w:rPr>
                <w:spacing w:val="-4"/>
                <w:sz w:val="22"/>
                <w:szCs w:val="22"/>
              </w:rPr>
              <w:t>от</w:t>
            </w:r>
            <w:proofErr w:type="gramEnd"/>
            <w:r w:rsidRPr="00C829FF">
              <w:rPr>
                <w:spacing w:val="-4"/>
                <w:sz w:val="22"/>
                <w:szCs w:val="22"/>
              </w:rPr>
              <w:t xml:space="preserve"> </w:t>
            </w:r>
          </w:p>
          <w:p w:rsidR="000A03FC" w:rsidRPr="00C829FF" w:rsidRDefault="000A03FC" w:rsidP="003F0C13">
            <w:pPr>
              <w:jc w:val="center"/>
              <w:rPr>
                <w:spacing w:val="-4"/>
                <w:sz w:val="22"/>
                <w:szCs w:val="22"/>
              </w:rPr>
            </w:pPr>
            <w:r w:rsidRPr="00C829FF">
              <w:rPr>
                <w:spacing w:val="-4"/>
                <w:sz w:val="22"/>
                <w:szCs w:val="22"/>
              </w:rPr>
              <w:t xml:space="preserve">6 октября 2003 года </w:t>
            </w:r>
            <w:r w:rsidRPr="00C829FF">
              <w:rPr>
                <w:spacing w:val="-6"/>
                <w:sz w:val="22"/>
                <w:szCs w:val="22"/>
              </w:rPr>
              <w:t>№</w:t>
            </w:r>
            <w:r w:rsidRPr="00C829FF">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C829FF" w:rsidRDefault="000A03FC" w:rsidP="005A43D7">
            <w:pPr>
              <w:jc w:val="center"/>
              <w:rPr>
                <w:spacing w:val="-4"/>
                <w:sz w:val="22"/>
                <w:szCs w:val="22"/>
              </w:rPr>
            </w:pPr>
            <w:r w:rsidRPr="00C829FF">
              <w:rPr>
                <w:spacing w:val="-4"/>
                <w:sz w:val="22"/>
                <w:szCs w:val="22"/>
              </w:rPr>
              <w:t>минут принята в соответствии с п. 11.2 СП 42.13330.2016 «</w:t>
            </w:r>
            <w:proofErr w:type="spellStart"/>
            <w:r w:rsidRPr="00C829FF">
              <w:rPr>
                <w:spacing w:val="-4"/>
                <w:sz w:val="22"/>
                <w:szCs w:val="22"/>
              </w:rPr>
              <w:t>СНиП</w:t>
            </w:r>
            <w:proofErr w:type="spellEnd"/>
            <w:r w:rsidRPr="00C829FF">
              <w:rPr>
                <w:spacing w:val="-4"/>
                <w:sz w:val="22"/>
                <w:szCs w:val="22"/>
              </w:rPr>
              <w:t xml:space="preserve">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C829FF" w:rsidRDefault="000A03FC" w:rsidP="009676E7">
            <w:pPr>
              <w:jc w:val="center"/>
              <w:rPr>
                <w:spacing w:val="-4"/>
                <w:sz w:val="22"/>
                <w:szCs w:val="22"/>
              </w:rPr>
            </w:pPr>
            <w:r w:rsidRPr="00C829FF">
              <w:rPr>
                <w:spacing w:val="-4"/>
                <w:sz w:val="22"/>
                <w:szCs w:val="22"/>
              </w:rPr>
              <w:t>Населенные пункты с численностью населения менее 100 человек – не нормируется.</w:t>
            </w:r>
          </w:p>
          <w:p w:rsidR="000A03FC" w:rsidRPr="00C829FF" w:rsidRDefault="000A03FC" w:rsidP="009676E7">
            <w:pPr>
              <w:jc w:val="center"/>
              <w:rPr>
                <w:spacing w:val="-4"/>
                <w:sz w:val="22"/>
                <w:szCs w:val="22"/>
              </w:rPr>
            </w:pPr>
            <w:r w:rsidRPr="00C829FF">
              <w:rPr>
                <w:spacing w:val="-4"/>
                <w:sz w:val="22"/>
                <w:szCs w:val="22"/>
              </w:rPr>
              <w:t xml:space="preserve">1 объект на каждые 1000 человек населения населенного пункта, но не менее 1 </w:t>
            </w:r>
            <w:proofErr w:type="spellStart"/>
            <w:r w:rsidRPr="00C829FF">
              <w:rPr>
                <w:spacing w:val="-4"/>
                <w:sz w:val="22"/>
                <w:szCs w:val="22"/>
              </w:rPr>
              <w:t>объекта</w:t>
            </w:r>
            <w:proofErr w:type="gramStart"/>
            <w:r w:rsidRPr="00C829FF">
              <w:rPr>
                <w:spacing w:val="-4"/>
                <w:sz w:val="22"/>
                <w:szCs w:val="22"/>
              </w:rPr>
              <w:t>.П</w:t>
            </w:r>
            <w:proofErr w:type="gramEnd"/>
            <w:r w:rsidRPr="00C829FF">
              <w:rPr>
                <w:spacing w:val="-4"/>
                <w:sz w:val="22"/>
                <w:szCs w:val="22"/>
              </w:rPr>
              <w:t>ринят</w:t>
            </w:r>
            <w:proofErr w:type="spellEnd"/>
            <w:r w:rsidRPr="00C829FF">
              <w:rPr>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C829FF" w:rsidRDefault="000A03FC" w:rsidP="009676E7">
            <w:pPr>
              <w:jc w:val="center"/>
            </w:pPr>
            <w:r w:rsidRPr="00C829FF">
              <w:rPr>
                <w:spacing w:val="-4"/>
                <w:sz w:val="22"/>
                <w:szCs w:val="22"/>
              </w:rPr>
              <w:t>Пешеходная доступность 500 м принята в соответствии с таблицей 10.1 СП 42.13330. 2016«</w:t>
            </w:r>
            <w:proofErr w:type="spellStart"/>
            <w:r w:rsidRPr="00C829FF">
              <w:rPr>
                <w:spacing w:val="-4"/>
                <w:sz w:val="22"/>
                <w:szCs w:val="22"/>
              </w:rPr>
              <w:t>СНиП</w:t>
            </w:r>
            <w:proofErr w:type="spellEnd"/>
            <w:r w:rsidRPr="00C829FF">
              <w:rPr>
                <w:spacing w:val="-4"/>
                <w:sz w:val="22"/>
                <w:szCs w:val="22"/>
              </w:rPr>
              <w:t xml:space="preserve">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rPr>
                <w:b/>
                <w:sz w:val="22"/>
              </w:rPr>
            </w:pPr>
            <w:r w:rsidRPr="00C829FF">
              <w:rPr>
                <w:b/>
                <w:sz w:val="22"/>
              </w:rPr>
              <w:t>Объекты</w:t>
            </w:r>
          </w:p>
          <w:p w:rsidR="000A03FC" w:rsidRPr="00C829FF" w:rsidRDefault="000A03FC" w:rsidP="009676E7">
            <w:pPr>
              <w:jc w:val="center"/>
              <w:rPr>
                <w:b/>
                <w:sz w:val="22"/>
              </w:rPr>
            </w:pPr>
            <w:r w:rsidRPr="00C829FF">
              <w:rPr>
                <w:b/>
                <w:sz w:val="22"/>
              </w:rPr>
              <w:t>ритуальных услуг</w:t>
            </w:r>
          </w:p>
          <w:p w:rsidR="000A03FC" w:rsidRPr="00C829FF" w:rsidRDefault="000A03FC" w:rsidP="009676E7">
            <w:pPr>
              <w:jc w:val="center"/>
            </w:pPr>
            <w:r w:rsidRPr="00C829FF">
              <w:rPr>
                <w:sz w:val="22"/>
              </w:rPr>
              <w:t>Кладбище традиционного захоронения</w:t>
            </w:r>
          </w:p>
        </w:tc>
        <w:tc>
          <w:tcPr>
            <w:tcW w:w="6270" w:type="dxa"/>
            <w:tcBorders>
              <w:top w:val="single" w:sz="2" w:space="0" w:color="auto"/>
              <w:bottom w:val="single" w:sz="2" w:space="0" w:color="auto"/>
            </w:tcBorders>
          </w:tcPr>
          <w:p w:rsidR="000A03FC" w:rsidRPr="00C829FF" w:rsidRDefault="00CF3B14" w:rsidP="009676E7">
            <w:pPr>
              <w:jc w:val="center"/>
            </w:pPr>
            <w:r w:rsidRPr="00C829FF">
              <w:rPr>
                <w:spacing w:val="-4"/>
                <w:sz w:val="22"/>
                <w:szCs w:val="22"/>
              </w:rPr>
              <w:t>В соответствии с СП 42.13330.2016 «</w:t>
            </w:r>
            <w:proofErr w:type="spellStart"/>
            <w:r w:rsidRPr="00C829FF">
              <w:rPr>
                <w:spacing w:val="-4"/>
                <w:sz w:val="22"/>
                <w:szCs w:val="22"/>
              </w:rPr>
              <w:t>СНиП</w:t>
            </w:r>
            <w:proofErr w:type="spellEnd"/>
            <w:r w:rsidRPr="00C829FF">
              <w:rPr>
                <w:spacing w:val="-4"/>
                <w:sz w:val="22"/>
                <w:szCs w:val="22"/>
              </w:rPr>
              <w:t xml:space="preserve"> 2.07.01-89*» Планировка и застройка городских и сельских поселений. Приложение Д.</w:t>
            </w:r>
          </w:p>
        </w:tc>
      </w:tr>
    </w:tbl>
    <w:p w:rsidR="005B65C4" w:rsidRPr="00C829FF" w:rsidRDefault="005B65C4" w:rsidP="005B65C4">
      <w:pPr>
        <w:spacing w:after="200" w:line="276" w:lineRule="auto"/>
        <w:rPr>
          <w:rFonts w:eastAsia="TimesNewRomanPSMT"/>
        </w:rPr>
        <w:sectPr w:rsidR="005B65C4" w:rsidRPr="00C829FF" w:rsidSect="005C4669">
          <w:headerReference w:type="default" r:id="rId14"/>
          <w:pgSz w:w="11906" w:h="16838"/>
          <w:pgMar w:top="1134" w:right="1701" w:bottom="1134" w:left="1134" w:header="709" w:footer="709" w:gutter="0"/>
          <w:cols w:space="708"/>
          <w:docGrid w:linePitch="360"/>
        </w:sectPr>
      </w:pPr>
    </w:p>
    <w:p w:rsidR="0037036D" w:rsidRPr="00C829FF" w:rsidRDefault="0037036D" w:rsidP="005E4BC2">
      <w:pPr>
        <w:autoSpaceDE w:val="0"/>
        <w:spacing w:line="276" w:lineRule="auto"/>
        <w:ind w:left="-567"/>
        <w:jc w:val="right"/>
        <w:rPr>
          <w:sz w:val="28"/>
          <w:szCs w:val="28"/>
        </w:rPr>
      </w:pPr>
    </w:p>
    <w:p w:rsidR="005B65C4" w:rsidRPr="00C829FF" w:rsidRDefault="005B65C4" w:rsidP="005E4BC2">
      <w:pPr>
        <w:pStyle w:val="360"/>
        <w:ind w:left="-567"/>
        <w:jc w:val="center"/>
        <w:rPr>
          <w:sz w:val="28"/>
        </w:rPr>
      </w:pPr>
      <w:r w:rsidRPr="00C829FF">
        <w:rPr>
          <w:sz w:val="28"/>
        </w:rPr>
        <w:t>III. ПРАВИЛА И ОБЛАСТЬ ПРИМЕНЕНИЯ РАСЧеТНЫХ ПОКАЗАТЕЛЕЙ, СОДЕРЖАЩИХСЯ В ОСНОВНОЙ ЧАСТИ</w:t>
      </w:r>
      <w:r w:rsidR="00621883" w:rsidRPr="00C829FF">
        <w:rPr>
          <w:sz w:val="28"/>
        </w:rPr>
        <w:t xml:space="preserve"> </w:t>
      </w:r>
      <w:r w:rsidR="00312DC4" w:rsidRPr="00C829FF">
        <w:rPr>
          <w:sz w:val="28"/>
        </w:rPr>
        <w:t>МЕСТНЫХ</w:t>
      </w:r>
      <w:r w:rsidRPr="00C829FF">
        <w:rPr>
          <w:sz w:val="28"/>
        </w:rPr>
        <w:t xml:space="preserve"> НОРМАТИВОВ ГРАДОСТРОИТЕЛЬНОГО ПРОЕКТИРОВАНИЯ </w:t>
      </w:r>
      <w:r w:rsidR="00D51952" w:rsidRPr="00C829FF">
        <w:rPr>
          <w:sz w:val="28"/>
        </w:rPr>
        <w:t>«Нижнеборковский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Pr="00C829FF">
        <w:rPr>
          <w:sz w:val="28"/>
        </w:rPr>
        <w:t>КУРСКОЙ ОБЛАСТИ</w:t>
      </w:r>
    </w:p>
    <w:p w:rsidR="005B65C4" w:rsidRPr="00C829FF" w:rsidRDefault="005B65C4" w:rsidP="005E4BC2">
      <w:pPr>
        <w:autoSpaceDE w:val="0"/>
        <w:spacing w:line="276" w:lineRule="auto"/>
        <w:ind w:left="-567"/>
        <w:jc w:val="both"/>
      </w:pPr>
    </w:p>
    <w:p w:rsidR="005B65C4" w:rsidRPr="00C829FF" w:rsidRDefault="00596822" w:rsidP="005E4BC2">
      <w:pPr>
        <w:autoSpaceDE w:val="0"/>
        <w:ind w:left="-567" w:firstLine="709"/>
        <w:jc w:val="both"/>
        <w:rPr>
          <w:sz w:val="28"/>
          <w:szCs w:val="28"/>
        </w:rPr>
      </w:pPr>
      <w:proofErr w:type="gramStart"/>
      <w:r w:rsidRPr="00C829FF">
        <w:rPr>
          <w:sz w:val="28"/>
          <w:szCs w:val="28"/>
        </w:rPr>
        <w:t>М</w:t>
      </w:r>
      <w:r w:rsidR="005B65C4" w:rsidRPr="00C829FF">
        <w:rPr>
          <w:sz w:val="28"/>
          <w:szCs w:val="28"/>
        </w:rPr>
        <w:t>НГП распространяются на предлагаемые к размещению на территории муниципальн</w:t>
      </w:r>
      <w:r w:rsidRPr="00C829FF">
        <w:rPr>
          <w:sz w:val="28"/>
          <w:szCs w:val="28"/>
        </w:rPr>
        <w:t>ого</w:t>
      </w:r>
      <w:r w:rsidR="005B65C4" w:rsidRPr="00C829FF">
        <w:rPr>
          <w:sz w:val="28"/>
          <w:szCs w:val="28"/>
        </w:rPr>
        <w:t xml:space="preserve"> образовани</w:t>
      </w:r>
      <w:r w:rsidRPr="00C829FF">
        <w:rPr>
          <w:sz w:val="28"/>
          <w:szCs w:val="28"/>
        </w:rPr>
        <w:t xml:space="preserve">я </w:t>
      </w:r>
      <w:r w:rsidR="00D51952" w:rsidRPr="00C829FF">
        <w:rPr>
          <w:sz w:val="28"/>
          <w:szCs w:val="28"/>
        </w:rPr>
        <w:t>«Нижнеборковский сельсовет»</w:t>
      </w:r>
      <w:r w:rsidR="00FB7DF5" w:rsidRPr="00C829FF">
        <w:rPr>
          <w:sz w:val="28"/>
          <w:szCs w:val="28"/>
        </w:rPr>
        <w:t xml:space="preserve"> </w:t>
      </w:r>
      <w:r w:rsidR="00D51952" w:rsidRPr="00C829FF">
        <w:rPr>
          <w:sz w:val="28"/>
          <w:szCs w:val="28"/>
        </w:rPr>
        <w:t>Горшеченского района</w:t>
      </w:r>
      <w:r w:rsidR="005B65C4" w:rsidRPr="00C829FF">
        <w:rPr>
          <w:sz w:val="28"/>
          <w:szCs w:val="28"/>
        </w:rPr>
        <w:t xml:space="preserve"> Курской области объекты </w:t>
      </w:r>
      <w:r w:rsidRPr="00C829FF">
        <w:rPr>
          <w:sz w:val="28"/>
          <w:szCs w:val="28"/>
        </w:rPr>
        <w:t>местного</w:t>
      </w:r>
      <w:r w:rsidR="005B65C4" w:rsidRPr="00C829FF">
        <w:rPr>
          <w:sz w:val="28"/>
          <w:szCs w:val="28"/>
        </w:rPr>
        <w:t xml:space="preserve"> значения, относящиеся к областям, указанным в </w:t>
      </w:r>
      <w:hyperlink r:id="rId15" w:anchor="dst101686" w:history="1">
        <w:r w:rsidR="005B65C4" w:rsidRPr="00C829FF">
          <w:rPr>
            <w:rStyle w:val="ab"/>
            <w:color w:val="auto"/>
            <w:sz w:val="28"/>
            <w:szCs w:val="28"/>
            <w:u w:val="none"/>
          </w:rPr>
          <w:t xml:space="preserve">статье </w:t>
        </w:r>
      </w:hyperlink>
      <w:r w:rsidRPr="00C829FF">
        <w:rPr>
          <w:rStyle w:val="ab"/>
          <w:color w:val="auto"/>
          <w:sz w:val="28"/>
          <w:szCs w:val="28"/>
          <w:u w:val="none"/>
        </w:rPr>
        <w:t>23</w:t>
      </w:r>
      <w:r w:rsidR="005B65C4" w:rsidRPr="00C829FF">
        <w:rPr>
          <w:sz w:val="28"/>
          <w:szCs w:val="28"/>
        </w:rPr>
        <w:t> Градостроительного кодекса Российской Федерации.</w:t>
      </w:r>
      <w:proofErr w:type="gramEnd"/>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применяются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1) подготовке документов территориального планирования </w:t>
      </w:r>
      <w:r w:rsidR="00596822" w:rsidRPr="00C829FF">
        <w:rPr>
          <w:rFonts w:eastAsia="TimesNewRomanPSMT"/>
          <w:sz w:val="28"/>
          <w:szCs w:val="28"/>
        </w:rPr>
        <w:t xml:space="preserve">муниципального образования </w:t>
      </w:r>
      <w:r w:rsidR="00D51952" w:rsidRPr="00C829FF">
        <w:rPr>
          <w:sz w:val="28"/>
          <w:szCs w:val="28"/>
        </w:rPr>
        <w:t>«Нижнеборковский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rFonts w:eastAsia="TimesNewRomanPSMT"/>
          <w:sz w:val="28"/>
          <w:szCs w:val="28"/>
        </w:rPr>
        <w:t>Курской области: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планируемого размещения и реконструкции объектов </w:t>
      </w:r>
      <w:r w:rsidR="00596822" w:rsidRPr="00C829FF">
        <w:rPr>
          <w:rFonts w:eastAsia="TimesNewRomanPSMT"/>
          <w:sz w:val="28"/>
          <w:szCs w:val="28"/>
        </w:rPr>
        <w:t>местного</w:t>
      </w:r>
      <w:r w:rsidRPr="00C829FF">
        <w:rPr>
          <w:rFonts w:eastAsia="TimesNewRomanPSMT"/>
          <w:sz w:val="28"/>
          <w:szCs w:val="28"/>
        </w:rPr>
        <w:t xml:space="preserve"> значения по областям;</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C829FF">
        <w:rPr>
          <w:rFonts w:eastAsia="TimesNewRomanPSMT"/>
          <w:sz w:val="28"/>
          <w:szCs w:val="28"/>
        </w:rPr>
        <w:t>местного</w:t>
      </w:r>
      <w:r w:rsidRPr="00C829FF">
        <w:rPr>
          <w:rFonts w:eastAsia="TimesNewRomanPSMT"/>
          <w:sz w:val="28"/>
          <w:szCs w:val="28"/>
        </w:rPr>
        <w:t xml:space="preserve"> значения) для обеспечения нормативной доступности терр</w:t>
      </w:r>
      <w:r w:rsidR="00234DD3" w:rsidRPr="00C829FF">
        <w:rPr>
          <w:rFonts w:eastAsia="TimesNewRomanPSMT"/>
          <w:sz w:val="28"/>
          <w:szCs w:val="28"/>
        </w:rPr>
        <w:t>иторий для нормируемых объектов;</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w:t>
      </w:r>
      <w:proofErr w:type="gramStart"/>
      <w:r w:rsidRPr="00C829FF">
        <w:rPr>
          <w:rFonts w:eastAsia="TimesNewRomanPSMT"/>
          <w:sz w:val="28"/>
          <w:szCs w:val="28"/>
        </w:rPr>
        <w:t>принятии</w:t>
      </w:r>
      <w:proofErr w:type="gramEnd"/>
      <w:r w:rsidRPr="00C829FF">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C829FF">
        <w:rPr>
          <w:rFonts w:eastAsia="TimesNewRomanPSMT"/>
          <w:sz w:val="28"/>
          <w:szCs w:val="28"/>
        </w:rPr>
        <w:t>местного</w:t>
      </w:r>
      <w:r w:rsidRPr="00C829FF">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C829FF">
        <w:rPr>
          <w:rFonts w:eastAsia="TimesNewRomanPSMT"/>
          <w:sz w:val="28"/>
          <w:szCs w:val="28"/>
        </w:rPr>
        <w:t xml:space="preserve">дорогам </w:t>
      </w:r>
      <w:r w:rsidR="00F20462" w:rsidRPr="00C829FF">
        <w:rPr>
          <w:rFonts w:eastAsia="TimesNewRomanPSMT"/>
          <w:sz w:val="28"/>
          <w:szCs w:val="28"/>
        </w:rPr>
        <w:t>местного</w:t>
      </w:r>
      <w:r w:rsidR="00234DD3" w:rsidRPr="00C829FF">
        <w:rPr>
          <w:rFonts w:eastAsia="TimesNewRomanPSMT"/>
          <w:sz w:val="28"/>
          <w:szCs w:val="28"/>
        </w:rPr>
        <w:t xml:space="preserve">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C829FF">
        <w:rPr>
          <w:rFonts w:eastAsia="TimesNewRomanPSMT"/>
          <w:sz w:val="28"/>
          <w:szCs w:val="28"/>
        </w:rPr>
        <w:t>местного</w:t>
      </w:r>
      <w:r w:rsidRPr="00C829FF">
        <w:rPr>
          <w:rFonts w:eastAsia="TimesNewRomanPSMT"/>
          <w:sz w:val="28"/>
          <w:szCs w:val="28"/>
        </w:rPr>
        <w:t xml:space="preserve"> значения в соответствии с документами территориального планирования.</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учитываются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1) подготовке документов территориального планирования муниципальных образований</w:t>
      </w:r>
      <w:r w:rsidR="00234DD3" w:rsidRPr="00C829FF">
        <w:rPr>
          <w:rFonts w:eastAsia="TimesNewRomanPSMT"/>
          <w:sz w:val="28"/>
          <w:szCs w:val="28"/>
        </w:rPr>
        <w:t xml:space="preserve"> Курской</w:t>
      </w:r>
      <w:r w:rsidR="00232603" w:rsidRPr="00C829FF">
        <w:rPr>
          <w:rFonts w:eastAsia="TimesNewRomanPSMT"/>
          <w:sz w:val="28"/>
          <w:szCs w:val="28"/>
        </w:rPr>
        <w:t xml:space="preserve"> </w:t>
      </w:r>
      <w:r w:rsidR="00234DD3" w:rsidRPr="00C829FF">
        <w:rPr>
          <w:rFonts w:eastAsia="TimesNewRomanPSMT"/>
          <w:sz w:val="28"/>
          <w:szCs w:val="28"/>
        </w:rPr>
        <w:t>области</w:t>
      </w:r>
      <w:r w:rsidRPr="00C829FF">
        <w:rPr>
          <w:rFonts w:eastAsia="TimesNewRomanPSMT"/>
          <w:sz w:val="28"/>
          <w:szCs w:val="28"/>
        </w:rPr>
        <w:t>:</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планируемого функционального зонирования территории;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C829FF">
        <w:rPr>
          <w:rFonts w:eastAsia="TimesNewRomanPSMT"/>
          <w:sz w:val="28"/>
          <w:szCs w:val="28"/>
        </w:rPr>
        <w:t xml:space="preserve"> водоотведения, теплоснабжения);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2)подготовке правил землепользования и застройки территорий муниципальных образований:</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C829FF" w:rsidRDefault="005B65C4" w:rsidP="005E4BC2">
      <w:pPr>
        <w:autoSpaceDE w:val="0"/>
        <w:ind w:left="-567" w:firstLine="709"/>
        <w:jc w:val="both"/>
        <w:rPr>
          <w:rFonts w:eastAsia="TimesNewRomanPSMT"/>
          <w:sz w:val="28"/>
          <w:szCs w:val="28"/>
        </w:rPr>
      </w:pPr>
      <w:proofErr w:type="gramStart"/>
      <w:r w:rsidRPr="00C829FF">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C829FF">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При отмене и (или) изменении нормативных правовых актов, на которые дается ссылка в </w:t>
      </w:r>
      <w:r w:rsidR="00596822" w:rsidRPr="00C829FF">
        <w:rPr>
          <w:rFonts w:eastAsia="TimesNewRomanPSMT"/>
          <w:sz w:val="28"/>
          <w:szCs w:val="28"/>
        </w:rPr>
        <w:t>М</w:t>
      </w:r>
      <w:r w:rsidRPr="00C829FF">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sectPr w:rsidR="005B65C4" w:rsidRPr="00C829FF" w:rsidSect="00664BFA">
          <w:pgSz w:w="11906" w:h="16838"/>
          <w:pgMar w:top="1134" w:right="1134" w:bottom="1134" w:left="1701" w:header="709" w:footer="709" w:gutter="0"/>
          <w:cols w:space="708"/>
          <w:docGrid w:linePitch="360"/>
        </w:sectPr>
      </w:pPr>
    </w:p>
    <w:p w:rsidR="005B65C4" w:rsidRPr="00C829FF" w:rsidRDefault="005E4BC2" w:rsidP="005E4BC2">
      <w:pPr>
        <w:pStyle w:val="270"/>
        <w:ind w:left="-567"/>
        <w:jc w:val="left"/>
        <w:rPr>
          <w:b w:val="0"/>
          <w:sz w:val="28"/>
          <w:szCs w:val="28"/>
        </w:rPr>
      </w:pPr>
      <w:r w:rsidRPr="00C829FF">
        <w:rPr>
          <w:b w:val="0"/>
          <w:sz w:val="28"/>
          <w:szCs w:val="28"/>
        </w:rPr>
        <w:lastRenderedPageBreak/>
        <w:t xml:space="preserve">                                                                                          </w:t>
      </w:r>
      <w:r w:rsidR="005B65C4" w:rsidRPr="00C829FF">
        <w:rPr>
          <w:b w:val="0"/>
          <w:sz w:val="28"/>
          <w:szCs w:val="28"/>
        </w:rPr>
        <w:t xml:space="preserve">Приложение  </w:t>
      </w:r>
    </w:p>
    <w:p w:rsidR="005E4BC2" w:rsidRPr="00C829FF" w:rsidRDefault="00F225D0" w:rsidP="005E4BC2">
      <w:pPr>
        <w:pStyle w:val="270"/>
        <w:ind w:left="-567"/>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 xml:space="preserve">нормативам </w:t>
      </w:r>
      <w:proofErr w:type="gramStart"/>
      <w:r w:rsidRPr="00C829FF">
        <w:rPr>
          <w:b w:val="0"/>
          <w:sz w:val="28"/>
          <w:szCs w:val="28"/>
        </w:rPr>
        <w:t>градостроительного</w:t>
      </w:r>
      <w:proofErr w:type="gramEnd"/>
      <w:r w:rsidRPr="00C829FF">
        <w:rPr>
          <w:b w:val="0"/>
          <w:sz w:val="28"/>
          <w:szCs w:val="28"/>
        </w:rPr>
        <w:t xml:space="preserve"> </w:t>
      </w:r>
    </w:p>
    <w:p w:rsidR="00F225D0" w:rsidRPr="00C829FF" w:rsidRDefault="00F225D0" w:rsidP="005E4BC2">
      <w:pPr>
        <w:pStyle w:val="270"/>
        <w:ind w:left="-567"/>
        <w:rPr>
          <w:b w:val="0"/>
          <w:sz w:val="28"/>
          <w:szCs w:val="28"/>
        </w:rPr>
      </w:pPr>
      <w:r w:rsidRPr="00C829FF">
        <w:rPr>
          <w:b w:val="0"/>
          <w:sz w:val="28"/>
          <w:szCs w:val="28"/>
        </w:rPr>
        <w:t>проектирования Курской области</w:t>
      </w:r>
    </w:p>
    <w:p w:rsidR="005B65C4" w:rsidRPr="00C829FF" w:rsidRDefault="005B65C4" w:rsidP="005E4BC2">
      <w:pPr>
        <w:pStyle w:val="320"/>
        <w:ind w:left="-567"/>
      </w:pPr>
    </w:p>
    <w:p w:rsidR="005B65C4" w:rsidRPr="00C829FF" w:rsidRDefault="005B65C4" w:rsidP="005E4BC2">
      <w:pPr>
        <w:ind w:left="-567" w:firstLine="709"/>
        <w:jc w:val="center"/>
        <w:rPr>
          <w:b/>
          <w:sz w:val="28"/>
          <w:szCs w:val="28"/>
        </w:rPr>
      </w:pPr>
    </w:p>
    <w:p w:rsidR="005B65C4" w:rsidRPr="00C829FF" w:rsidRDefault="005B65C4" w:rsidP="005E4BC2">
      <w:pPr>
        <w:ind w:left="-567"/>
        <w:jc w:val="center"/>
        <w:rPr>
          <w:b/>
          <w:sz w:val="28"/>
          <w:szCs w:val="28"/>
        </w:rPr>
      </w:pPr>
      <w:r w:rsidRPr="00C829FF">
        <w:rPr>
          <w:b/>
          <w:sz w:val="28"/>
          <w:szCs w:val="28"/>
        </w:rPr>
        <w:t>ПЕРЕЧЕНЬ</w:t>
      </w:r>
    </w:p>
    <w:p w:rsidR="005B65C4" w:rsidRPr="00C829FF" w:rsidRDefault="005B65C4" w:rsidP="005E4BC2">
      <w:pPr>
        <w:ind w:left="-567"/>
        <w:jc w:val="center"/>
        <w:rPr>
          <w:b/>
          <w:sz w:val="28"/>
          <w:szCs w:val="28"/>
        </w:rPr>
      </w:pPr>
      <w:r w:rsidRPr="00C829FF">
        <w:rPr>
          <w:b/>
          <w:sz w:val="28"/>
          <w:szCs w:val="28"/>
        </w:rPr>
        <w:t>используемых терминов и определений</w:t>
      </w:r>
    </w:p>
    <w:p w:rsidR="005B65C4" w:rsidRPr="00C829FF" w:rsidRDefault="005B65C4" w:rsidP="005E4BC2">
      <w:pPr>
        <w:ind w:left="-567" w:firstLine="709"/>
        <w:jc w:val="center"/>
        <w:rPr>
          <w:b/>
          <w:sz w:val="28"/>
          <w:szCs w:val="28"/>
        </w:rPr>
      </w:pPr>
    </w:p>
    <w:p w:rsidR="005B65C4" w:rsidRPr="00C829FF" w:rsidRDefault="005B65C4" w:rsidP="005E4BC2">
      <w:pPr>
        <w:autoSpaceDE w:val="0"/>
        <w:ind w:left="-567"/>
        <w:jc w:val="both"/>
        <w:rPr>
          <w:sz w:val="28"/>
          <w:szCs w:val="28"/>
        </w:rPr>
      </w:pPr>
    </w:p>
    <w:p w:rsidR="005B65C4" w:rsidRPr="00C829FF" w:rsidRDefault="005B65C4" w:rsidP="005E4BC2">
      <w:pPr>
        <w:autoSpaceDE w:val="0"/>
        <w:ind w:left="-567" w:firstLine="709"/>
        <w:jc w:val="both"/>
        <w:rPr>
          <w:sz w:val="28"/>
          <w:szCs w:val="28"/>
        </w:rPr>
      </w:pPr>
      <w:r w:rsidRPr="00C829FF">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C829FF">
        <w:rPr>
          <w:sz w:val="28"/>
          <w:szCs w:val="28"/>
        </w:rPr>
        <w:softHyphen/>
        <w:t>странственного развития крупного города-ядра.</w:t>
      </w:r>
    </w:p>
    <w:p w:rsidR="005B65C4" w:rsidRPr="00C829FF" w:rsidRDefault="005B65C4" w:rsidP="005E4BC2">
      <w:pPr>
        <w:autoSpaceDE w:val="0"/>
        <w:ind w:left="-567" w:firstLine="709"/>
        <w:jc w:val="both"/>
        <w:rPr>
          <w:sz w:val="28"/>
          <w:szCs w:val="28"/>
        </w:rPr>
      </w:pPr>
      <w:r w:rsidRPr="00C829FF">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C829FF" w:rsidRDefault="005B65C4" w:rsidP="005E4BC2">
      <w:pPr>
        <w:autoSpaceDE w:val="0"/>
        <w:ind w:left="-567" w:firstLine="709"/>
        <w:jc w:val="both"/>
        <w:rPr>
          <w:sz w:val="28"/>
          <w:szCs w:val="28"/>
        </w:rPr>
      </w:pPr>
      <w:r w:rsidRPr="00C829FF">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C829FF" w:rsidRDefault="005B65C4" w:rsidP="005E4BC2">
      <w:pPr>
        <w:autoSpaceDE w:val="0"/>
        <w:ind w:left="-567" w:firstLine="709"/>
        <w:jc w:val="both"/>
        <w:rPr>
          <w:sz w:val="28"/>
          <w:szCs w:val="28"/>
        </w:rPr>
      </w:pPr>
      <w:r w:rsidRPr="00C829FF">
        <w:rPr>
          <w:sz w:val="28"/>
          <w:szCs w:val="28"/>
        </w:rPr>
        <w:t xml:space="preserve">4. Уровень урбанизации– </w:t>
      </w:r>
      <w:proofErr w:type="gramStart"/>
      <w:r w:rsidRPr="00C829FF">
        <w:rPr>
          <w:sz w:val="28"/>
          <w:szCs w:val="28"/>
        </w:rPr>
        <w:t>оц</w:t>
      </w:r>
      <w:proofErr w:type="gramEnd"/>
      <w:r w:rsidRPr="00C829FF">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C829FF" w:rsidRDefault="005B65C4" w:rsidP="005E4BC2">
      <w:pPr>
        <w:autoSpaceDE w:val="0"/>
        <w:ind w:left="-567" w:firstLine="709"/>
        <w:jc w:val="both"/>
        <w:rPr>
          <w:sz w:val="28"/>
          <w:szCs w:val="28"/>
        </w:rPr>
      </w:pPr>
      <w:r w:rsidRPr="00C829FF">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C829FF" w:rsidRDefault="005B65C4" w:rsidP="005E4BC2">
      <w:pPr>
        <w:autoSpaceDE w:val="0"/>
        <w:ind w:left="-567" w:firstLine="709"/>
        <w:rPr>
          <w:sz w:val="28"/>
          <w:szCs w:val="28"/>
        </w:rPr>
      </w:pPr>
    </w:p>
    <w:p w:rsidR="005B65C4" w:rsidRPr="00C829FF" w:rsidRDefault="005B65C4" w:rsidP="005B65C4">
      <w:pPr>
        <w:autoSpaceDE w:val="0"/>
        <w:ind w:firstLine="709"/>
        <w:jc w:val="both"/>
        <w:rPr>
          <w:sz w:val="28"/>
          <w:szCs w:val="28"/>
        </w:rPr>
        <w:sectPr w:rsidR="005B65C4" w:rsidRPr="00C829FF" w:rsidSect="0010196E">
          <w:headerReference w:type="first" r:id="rId16"/>
          <w:pgSz w:w="11906" w:h="16838"/>
          <w:pgMar w:top="1134" w:right="1134" w:bottom="1134" w:left="1701" w:header="709" w:footer="709" w:gutter="0"/>
          <w:pgNumType w:start="1"/>
          <w:cols w:space="708"/>
          <w:titlePg/>
          <w:docGrid w:linePitch="360"/>
        </w:sectPr>
      </w:pPr>
    </w:p>
    <w:p w:rsidR="005B65C4" w:rsidRPr="00C829FF" w:rsidRDefault="00887332" w:rsidP="005B65C4">
      <w:pPr>
        <w:pStyle w:val="270"/>
        <w:ind w:left="4962"/>
        <w:jc w:val="center"/>
        <w:rPr>
          <w:b w:val="0"/>
          <w:sz w:val="28"/>
          <w:szCs w:val="28"/>
        </w:rPr>
      </w:pPr>
      <w:r w:rsidRPr="00C829FF">
        <w:rPr>
          <w:b w:val="0"/>
          <w:sz w:val="28"/>
          <w:szCs w:val="28"/>
        </w:rPr>
        <w:lastRenderedPageBreak/>
        <w:t>П</w:t>
      </w:r>
      <w:r w:rsidR="005B65C4" w:rsidRPr="00C829FF">
        <w:rPr>
          <w:b w:val="0"/>
          <w:sz w:val="28"/>
          <w:szCs w:val="28"/>
        </w:rPr>
        <w:t xml:space="preserve">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pStyle w:val="340"/>
      </w:pPr>
    </w:p>
    <w:p w:rsidR="005B65C4" w:rsidRPr="00C829FF" w:rsidRDefault="005B65C4" w:rsidP="005B65C4">
      <w:pPr>
        <w:autoSpaceDE w:val="0"/>
        <w:spacing w:line="276" w:lineRule="auto"/>
        <w:ind w:left="720"/>
        <w:jc w:val="center"/>
        <w:rPr>
          <w:b/>
          <w:bCs/>
          <w:sz w:val="28"/>
          <w:szCs w:val="28"/>
        </w:rPr>
      </w:pPr>
    </w:p>
    <w:p w:rsidR="005B65C4" w:rsidRPr="00C829FF" w:rsidRDefault="005B65C4" w:rsidP="005B65C4">
      <w:pPr>
        <w:autoSpaceDE w:val="0"/>
        <w:spacing w:line="276" w:lineRule="auto"/>
        <w:ind w:left="720"/>
        <w:jc w:val="center"/>
        <w:rPr>
          <w:b/>
          <w:bCs/>
          <w:sz w:val="28"/>
          <w:szCs w:val="28"/>
        </w:rPr>
      </w:pPr>
      <w:r w:rsidRPr="00C829FF">
        <w:rPr>
          <w:b/>
          <w:bCs/>
          <w:sz w:val="28"/>
          <w:szCs w:val="28"/>
        </w:rPr>
        <w:t>ПЕРЕЧЕНЬ</w:t>
      </w:r>
    </w:p>
    <w:p w:rsidR="005B65C4" w:rsidRPr="00C829FF" w:rsidRDefault="005B65C4" w:rsidP="005B65C4">
      <w:pPr>
        <w:autoSpaceDE w:val="0"/>
        <w:spacing w:line="276" w:lineRule="auto"/>
        <w:ind w:left="720"/>
        <w:jc w:val="center"/>
        <w:rPr>
          <w:b/>
          <w:sz w:val="28"/>
          <w:szCs w:val="28"/>
        </w:rPr>
      </w:pPr>
      <w:r w:rsidRPr="00C829FF">
        <w:rPr>
          <w:b/>
          <w:bCs/>
          <w:sz w:val="28"/>
          <w:szCs w:val="28"/>
        </w:rPr>
        <w:t>нормируемых объектов местного значения</w:t>
      </w:r>
    </w:p>
    <w:p w:rsidR="005B65C4" w:rsidRPr="00C829FF"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C829FF" w:rsidTr="00B013EA">
        <w:tc>
          <w:tcPr>
            <w:tcW w:w="838" w:type="dxa"/>
            <w:vAlign w:val="center"/>
          </w:tcPr>
          <w:p w:rsidR="005B65C4" w:rsidRPr="00C829FF" w:rsidRDefault="005B65C4" w:rsidP="005B65C4">
            <w:pPr>
              <w:autoSpaceDE w:val="0"/>
              <w:spacing w:line="276" w:lineRule="auto"/>
              <w:jc w:val="center"/>
              <w:rPr>
                <w:b/>
              </w:rPr>
            </w:pPr>
            <w:r w:rsidRPr="00C829FF">
              <w:rPr>
                <w:b/>
              </w:rPr>
              <w:t xml:space="preserve">№ </w:t>
            </w:r>
            <w:proofErr w:type="spellStart"/>
            <w:r w:rsidRPr="00C829FF">
              <w:rPr>
                <w:b/>
              </w:rPr>
              <w:t>п</w:t>
            </w:r>
            <w:proofErr w:type="gramStart"/>
            <w:r w:rsidRPr="00C829FF">
              <w:rPr>
                <w:b/>
              </w:rPr>
              <w:t>.п</w:t>
            </w:r>
            <w:proofErr w:type="spellEnd"/>
            <w:proofErr w:type="gramEnd"/>
          </w:p>
        </w:tc>
        <w:tc>
          <w:tcPr>
            <w:tcW w:w="8115" w:type="dxa"/>
            <w:vAlign w:val="center"/>
          </w:tcPr>
          <w:p w:rsidR="005B65C4" w:rsidRPr="00C829FF" w:rsidRDefault="005B65C4" w:rsidP="005B65C4">
            <w:pPr>
              <w:autoSpaceDE w:val="0"/>
              <w:spacing w:line="276" w:lineRule="auto"/>
              <w:jc w:val="center"/>
              <w:rPr>
                <w:b/>
              </w:rPr>
            </w:pPr>
            <w:r w:rsidRPr="00C829FF">
              <w:rPr>
                <w:b/>
              </w:rPr>
              <w:t>Наименование нормируемых объектов местного значения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1</w:t>
            </w:r>
          </w:p>
        </w:tc>
        <w:tc>
          <w:tcPr>
            <w:tcW w:w="8115" w:type="dxa"/>
            <w:vAlign w:val="center"/>
          </w:tcPr>
          <w:p w:rsidR="005B65C4" w:rsidRPr="00C829FF" w:rsidRDefault="005B65C4" w:rsidP="005B65C4">
            <w:pPr>
              <w:autoSpaceDE w:val="0"/>
              <w:spacing w:line="276" w:lineRule="auto"/>
            </w:pPr>
            <w:r w:rsidRPr="00C829FF">
              <w:t>Комплекс сооружений электроснабжения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2</w:t>
            </w:r>
          </w:p>
        </w:tc>
        <w:tc>
          <w:tcPr>
            <w:tcW w:w="8115" w:type="dxa"/>
            <w:vAlign w:val="center"/>
          </w:tcPr>
          <w:p w:rsidR="005B65C4" w:rsidRPr="00C829FF" w:rsidRDefault="005B65C4" w:rsidP="005B65C4">
            <w:pPr>
              <w:autoSpaceDE w:val="0"/>
              <w:spacing w:line="276" w:lineRule="auto"/>
            </w:pPr>
            <w:r w:rsidRPr="00C829FF">
              <w:t>Комплекс сооружений теплоснабжения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3</w:t>
            </w:r>
          </w:p>
        </w:tc>
        <w:tc>
          <w:tcPr>
            <w:tcW w:w="8115" w:type="dxa"/>
            <w:vAlign w:val="center"/>
          </w:tcPr>
          <w:p w:rsidR="005B65C4" w:rsidRPr="00C829FF" w:rsidRDefault="005B65C4" w:rsidP="005B65C4">
            <w:pPr>
              <w:autoSpaceDE w:val="0"/>
              <w:spacing w:line="276" w:lineRule="auto"/>
            </w:pPr>
            <w:r w:rsidRPr="00C829FF">
              <w:t>Комплекс сооружений водоснабжения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4</w:t>
            </w:r>
          </w:p>
        </w:tc>
        <w:tc>
          <w:tcPr>
            <w:tcW w:w="8115" w:type="dxa"/>
            <w:vAlign w:val="center"/>
          </w:tcPr>
          <w:p w:rsidR="005B65C4" w:rsidRPr="00C829FF" w:rsidRDefault="005B65C4" w:rsidP="005B65C4">
            <w:pPr>
              <w:autoSpaceDE w:val="0"/>
              <w:spacing w:line="276" w:lineRule="auto"/>
            </w:pPr>
            <w:r w:rsidRPr="00C829FF">
              <w:t>Комплекс сооружений водоотведения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5</w:t>
            </w:r>
          </w:p>
        </w:tc>
        <w:tc>
          <w:tcPr>
            <w:tcW w:w="8115" w:type="dxa"/>
            <w:vAlign w:val="center"/>
          </w:tcPr>
          <w:p w:rsidR="005B65C4" w:rsidRPr="00C829FF" w:rsidRDefault="005B65C4" w:rsidP="005B65C4">
            <w:pPr>
              <w:autoSpaceDE w:val="0"/>
              <w:spacing w:line="276" w:lineRule="auto"/>
            </w:pPr>
            <w:r w:rsidRPr="00C829FF">
              <w:t>Улично-дорожная сеть</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6</w:t>
            </w:r>
          </w:p>
        </w:tc>
        <w:tc>
          <w:tcPr>
            <w:tcW w:w="8115" w:type="dxa"/>
            <w:vAlign w:val="center"/>
          </w:tcPr>
          <w:p w:rsidR="005B65C4" w:rsidRPr="00C829FF" w:rsidRDefault="005B65C4" w:rsidP="005B65C4">
            <w:pPr>
              <w:autoSpaceDE w:val="0"/>
              <w:spacing w:line="276" w:lineRule="auto"/>
            </w:pPr>
            <w:r w:rsidRPr="00C829FF">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7</w:t>
            </w:r>
          </w:p>
        </w:tc>
        <w:tc>
          <w:tcPr>
            <w:tcW w:w="8115" w:type="dxa"/>
            <w:vAlign w:val="center"/>
          </w:tcPr>
          <w:p w:rsidR="005B65C4" w:rsidRPr="00C829FF" w:rsidRDefault="005B65C4" w:rsidP="005B65C4">
            <w:pPr>
              <w:autoSpaceDE w:val="0"/>
              <w:spacing w:line="276" w:lineRule="auto"/>
            </w:pPr>
            <w:r w:rsidRPr="00C829FF">
              <w:t>Остановочный пункт</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8</w:t>
            </w:r>
          </w:p>
        </w:tc>
        <w:tc>
          <w:tcPr>
            <w:tcW w:w="8115" w:type="dxa"/>
            <w:vAlign w:val="center"/>
          </w:tcPr>
          <w:p w:rsidR="005B65C4" w:rsidRPr="00C829FF" w:rsidRDefault="005B65C4" w:rsidP="005B65C4">
            <w:pPr>
              <w:autoSpaceDE w:val="0"/>
              <w:spacing w:line="276" w:lineRule="auto"/>
            </w:pPr>
            <w:r w:rsidRPr="00C829FF">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9</w:t>
            </w:r>
          </w:p>
        </w:tc>
        <w:tc>
          <w:tcPr>
            <w:tcW w:w="8115" w:type="dxa"/>
            <w:vAlign w:val="center"/>
          </w:tcPr>
          <w:p w:rsidR="005B65C4" w:rsidRPr="00C829FF" w:rsidRDefault="005B65C4" w:rsidP="005B65C4">
            <w:pPr>
              <w:autoSpaceDE w:val="0"/>
              <w:spacing w:line="276" w:lineRule="auto"/>
            </w:pPr>
            <w:r w:rsidRPr="00C829FF">
              <w:t>Кладбище традиционного захоронения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10</w:t>
            </w:r>
          </w:p>
        </w:tc>
        <w:tc>
          <w:tcPr>
            <w:tcW w:w="8115" w:type="dxa"/>
            <w:vAlign w:val="center"/>
          </w:tcPr>
          <w:p w:rsidR="005B65C4" w:rsidRPr="00C829FF" w:rsidRDefault="005B65C4" w:rsidP="005B65C4">
            <w:pPr>
              <w:autoSpaceDE w:val="0"/>
              <w:spacing w:line="276" w:lineRule="auto"/>
            </w:pPr>
            <w:r w:rsidRPr="00C829FF">
              <w:t>Специализированная служба по вопросам похоронного дела</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11</w:t>
            </w:r>
          </w:p>
        </w:tc>
        <w:tc>
          <w:tcPr>
            <w:tcW w:w="8115" w:type="dxa"/>
            <w:vAlign w:val="center"/>
          </w:tcPr>
          <w:p w:rsidR="005B65C4" w:rsidRPr="00C829FF" w:rsidRDefault="005B65C4" w:rsidP="005B65C4">
            <w:pPr>
              <w:autoSpaceDE w:val="0"/>
              <w:spacing w:line="276" w:lineRule="auto"/>
            </w:pPr>
            <w:r w:rsidRPr="00C829FF">
              <w:t>Аптеки</w:t>
            </w:r>
          </w:p>
        </w:tc>
      </w:tr>
    </w:tbl>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sectPr w:rsidR="005B65C4" w:rsidRPr="00C829FF" w:rsidSect="00C56078">
          <w:pgSz w:w="11906" w:h="16838"/>
          <w:pgMar w:top="1134" w:right="1134" w:bottom="1134" w:left="1701" w:header="709" w:footer="709" w:gutter="0"/>
          <w:pgNumType w:start="1"/>
          <w:cols w:space="708"/>
          <w:titlePg/>
          <w:docGrid w:linePitch="360"/>
        </w:sectPr>
      </w:pPr>
    </w:p>
    <w:p w:rsidR="005B65C4" w:rsidRPr="00C829FF" w:rsidRDefault="005B65C4" w:rsidP="005B65C4">
      <w:pPr>
        <w:pStyle w:val="270"/>
        <w:ind w:left="4962"/>
        <w:jc w:val="center"/>
        <w:rPr>
          <w:b w:val="0"/>
          <w:sz w:val="28"/>
          <w:szCs w:val="28"/>
        </w:rPr>
      </w:pPr>
      <w:r w:rsidRPr="00C829FF">
        <w:rPr>
          <w:b w:val="0"/>
          <w:sz w:val="28"/>
          <w:szCs w:val="28"/>
        </w:rPr>
        <w:lastRenderedPageBreak/>
        <w:t xml:space="preserve">Приложение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59682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autoSpaceDE w:val="0"/>
        <w:spacing w:line="276" w:lineRule="auto"/>
        <w:rPr>
          <w:rFonts w:eastAsia="TimesNewRomanPSMT"/>
        </w:rPr>
      </w:pPr>
    </w:p>
    <w:p w:rsidR="00C75573" w:rsidRPr="00C829FF" w:rsidRDefault="005B65C4" w:rsidP="00C75573">
      <w:pPr>
        <w:autoSpaceDE w:val="0"/>
        <w:jc w:val="center"/>
        <w:rPr>
          <w:rFonts w:eastAsia="TimesNewRomanPSMT"/>
          <w:b/>
          <w:bCs/>
          <w:sz w:val="28"/>
          <w:szCs w:val="28"/>
        </w:rPr>
      </w:pPr>
      <w:r w:rsidRPr="00C829FF">
        <w:rPr>
          <w:rFonts w:eastAsia="TimesNewRomanPSMT"/>
          <w:b/>
          <w:bCs/>
          <w:sz w:val="28"/>
          <w:szCs w:val="28"/>
        </w:rPr>
        <w:t xml:space="preserve">Расчетные показатели минимально допустимого количества </w:t>
      </w:r>
    </w:p>
    <w:p w:rsidR="00C75573" w:rsidRPr="00C829FF" w:rsidRDefault="005B65C4" w:rsidP="00C75573">
      <w:pPr>
        <w:autoSpaceDE w:val="0"/>
        <w:jc w:val="center"/>
        <w:rPr>
          <w:rFonts w:eastAsia="TimesNewRomanPSMT"/>
          <w:b/>
          <w:bCs/>
          <w:sz w:val="28"/>
          <w:szCs w:val="28"/>
        </w:rPr>
      </w:pPr>
      <w:proofErr w:type="spellStart"/>
      <w:r w:rsidRPr="00C829FF">
        <w:rPr>
          <w:rFonts w:eastAsia="TimesNewRomanPSMT"/>
          <w:b/>
          <w:bCs/>
          <w:sz w:val="28"/>
          <w:szCs w:val="28"/>
        </w:rPr>
        <w:t>машино-мест</w:t>
      </w:r>
      <w:proofErr w:type="spellEnd"/>
      <w:r w:rsidRPr="00C829FF">
        <w:rPr>
          <w:rFonts w:eastAsia="TimesNewRomanPSMT"/>
          <w:b/>
          <w:bCs/>
          <w:sz w:val="28"/>
          <w:szCs w:val="28"/>
        </w:rPr>
        <w:t xml:space="preserve"> для парковки легковых автомобилей на стоянках </w:t>
      </w:r>
    </w:p>
    <w:p w:rsidR="005B65C4" w:rsidRPr="00C829FF" w:rsidRDefault="005B65C4" w:rsidP="00C75573">
      <w:pPr>
        <w:autoSpaceDE w:val="0"/>
        <w:jc w:val="center"/>
        <w:rPr>
          <w:rFonts w:eastAsia="TimesNewRomanPSMT"/>
          <w:b/>
          <w:bCs/>
          <w:sz w:val="28"/>
          <w:szCs w:val="28"/>
        </w:rPr>
      </w:pPr>
      <w:r w:rsidRPr="00C829FF">
        <w:rPr>
          <w:rFonts w:eastAsia="TimesNewRomanPSMT"/>
          <w:b/>
          <w:bCs/>
          <w:sz w:val="28"/>
          <w:szCs w:val="28"/>
        </w:rPr>
        <w:t>к объектам местного значения</w:t>
      </w:r>
    </w:p>
    <w:p w:rsidR="008B7D1E" w:rsidRPr="00C829FF"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C829FF" w:rsidTr="005B65C4">
        <w:trPr>
          <w:cantSplit/>
          <w:trHeight w:val="342"/>
          <w:jc w:val="center"/>
        </w:trPr>
        <w:tc>
          <w:tcPr>
            <w:tcW w:w="211"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w:t>
            </w:r>
          </w:p>
        </w:tc>
        <w:tc>
          <w:tcPr>
            <w:tcW w:w="1747"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Наименование объекта</w:t>
            </w:r>
          </w:p>
        </w:tc>
        <w:tc>
          <w:tcPr>
            <w:tcW w:w="1583" w:type="pct"/>
            <w:gridSpan w:val="2"/>
            <w:shd w:val="clear" w:color="auto" w:fill="FFFFFF"/>
            <w:vAlign w:val="center"/>
          </w:tcPr>
          <w:p w:rsidR="005B65C4" w:rsidRPr="00C829FF" w:rsidRDefault="005B65C4" w:rsidP="005B65C4">
            <w:pPr>
              <w:jc w:val="center"/>
              <w:rPr>
                <w:b/>
                <w:sz w:val="22"/>
                <w:szCs w:val="22"/>
              </w:rPr>
            </w:pPr>
            <w:r w:rsidRPr="00C829FF">
              <w:rPr>
                <w:b/>
                <w:sz w:val="22"/>
                <w:szCs w:val="22"/>
              </w:rPr>
              <w:t>Минимально допустимый уровень обеспеченности</w:t>
            </w:r>
          </w:p>
        </w:tc>
        <w:tc>
          <w:tcPr>
            <w:tcW w:w="1459" w:type="pct"/>
            <w:gridSpan w:val="2"/>
            <w:shd w:val="clear" w:color="auto" w:fill="FFFFFF"/>
            <w:vAlign w:val="center"/>
          </w:tcPr>
          <w:p w:rsidR="005B65C4" w:rsidRPr="00C829FF" w:rsidRDefault="005B65C4" w:rsidP="005B65C4">
            <w:pPr>
              <w:ind w:firstLine="1"/>
              <w:jc w:val="center"/>
              <w:rPr>
                <w:b/>
                <w:sz w:val="22"/>
                <w:szCs w:val="22"/>
              </w:rPr>
            </w:pPr>
            <w:r w:rsidRPr="00C829FF">
              <w:rPr>
                <w:b/>
                <w:sz w:val="22"/>
                <w:szCs w:val="22"/>
              </w:rPr>
              <w:t>Максимально</w:t>
            </w:r>
          </w:p>
          <w:p w:rsidR="005B65C4" w:rsidRPr="00C829FF" w:rsidRDefault="005B65C4" w:rsidP="005B65C4">
            <w:pPr>
              <w:ind w:firstLine="1"/>
              <w:jc w:val="center"/>
              <w:rPr>
                <w:b/>
                <w:sz w:val="22"/>
                <w:szCs w:val="22"/>
              </w:rPr>
            </w:pPr>
            <w:r w:rsidRPr="00C829FF">
              <w:rPr>
                <w:b/>
                <w:sz w:val="22"/>
                <w:szCs w:val="22"/>
              </w:rPr>
              <w:t xml:space="preserve">допустимый уровень </w:t>
            </w:r>
          </w:p>
          <w:p w:rsidR="005B65C4" w:rsidRPr="00C829FF" w:rsidRDefault="005B65C4" w:rsidP="005B65C4">
            <w:pPr>
              <w:ind w:firstLine="1"/>
              <w:jc w:val="center"/>
              <w:rPr>
                <w:b/>
                <w:sz w:val="22"/>
                <w:szCs w:val="22"/>
              </w:rPr>
            </w:pPr>
            <w:r w:rsidRPr="00C829FF">
              <w:rPr>
                <w:b/>
                <w:sz w:val="22"/>
                <w:szCs w:val="22"/>
              </w:rPr>
              <w:t xml:space="preserve">территориальной </w:t>
            </w:r>
          </w:p>
          <w:p w:rsidR="005B65C4" w:rsidRPr="00C829FF" w:rsidRDefault="005B65C4" w:rsidP="005B65C4">
            <w:pPr>
              <w:ind w:firstLine="1"/>
              <w:jc w:val="center"/>
              <w:rPr>
                <w:b/>
                <w:sz w:val="22"/>
                <w:szCs w:val="22"/>
              </w:rPr>
            </w:pPr>
            <w:r w:rsidRPr="00C829FF">
              <w:rPr>
                <w:b/>
                <w:sz w:val="22"/>
                <w:szCs w:val="22"/>
              </w:rPr>
              <w:t>доступности</w:t>
            </w:r>
          </w:p>
        </w:tc>
      </w:tr>
      <w:tr w:rsidR="005B65C4" w:rsidRPr="00C829FF" w:rsidTr="005B65C4">
        <w:trPr>
          <w:cantSplit/>
          <w:trHeight w:val="342"/>
          <w:jc w:val="center"/>
        </w:trPr>
        <w:tc>
          <w:tcPr>
            <w:tcW w:w="211" w:type="pct"/>
            <w:vMerge/>
            <w:shd w:val="clear" w:color="auto" w:fill="FFFFFF"/>
            <w:vAlign w:val="center"/>
          </w:tcPr>
          <w:p w:rsidR="005B65C4" w:rsidRPr="00C829FF" w:rsidRDefault="005B65C4" w:rsidP="005B65C4">
            <w:pPr>
              <w:jc w:val="center"/>
              <w:rPr>
                <w:b/>
                <w:sz w:val="22"/>
                <w:szCs w:val="22"/>
              </w:rPr>
            </w:pPr>
          </w:p>
        </w:tc>
        <w:tc>
          <w:tcPr>
            <w:tcW w:w="1747" w:type="pct"/>
            <w:vMerge/>
            <w:shd w:val="clear" w:color="auto" w:fill="FFFFFF"/>
            <w:vAlign w:val="center"/>
          </w:tcPr>
          <w:p w:rsidR="005B65C4" w:rsidRPr="00C829FF" w:rsidRDefault="005B65C4" w:rsidP="005B65C4">
            <w:pPr>
              <w:jc w:val="center"/>
              <w:rPr>
                <w:b/>
                <w:sz w:val="22"/>
                <w:szCs w:val="22"/>
              </w:rPr>
            </w:pPr>
          </w:p>
        </w:tc>
        <w:tc>
          <w:tcPr>
            <w:tcW w:w="911"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jc w:val="center"/>
              <w:rPr>
                <w:b/>
                <w:sz w:val="22"/>
                <w:szCs w:val="22"/>
              </w:rPr>
            </w:pPr>
            <w:r w:rsidRPr="00C829FF">
              <w:rPr>
                <w:b/>
                <w:sz w:val="22"/>
                <w:szCs w:val="22"/>
              </w:rPr>
              <w:t>измерения</w:t>
            </w:r>
          </w:p>
        </w:tc>
        <w:tc>
          <w:tcPr>
            <w:tcW w:w="672" w:type="pct"/>
            <w:shd w:val="clear" w:color="auto" w:fill="FFFFFF"/>
            <w:vAlign w:val="center"/>
          </w:tcPr>
          <w:p w:rsidR="005B65C4" w:rsidRPr="00C829FF" w:rsidRDefault="005B65C4" w:rsidP="005B65C4">
            <w:pPr>
              <w:jc w:val="center"/>
              <w:rPr>
                <w:b/>
                <w:sz w:val="22"/>
                <w:szCs w:val="22"/>
              </w:rPr>
            </w:pPr>
            <w:r w:rsidRPr="00C829FF">
              <w:rPr>
                <w:b/>
                <w:sz w:val="22"/>
                <w:szCs w:val="22"/>
              </w:rPr>
              <w:t>Величина</w:t>
            </w:r>
          </w:p>
        </w:tc>
        <w:tc>
          <w:tcPr>
            <w:tcW w:w="756"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ind w:left="136" w:firstLine="1"/>
              <w:jc w:val="center"/>
              <w:rPr>
                <w:b/>
                <w:sz w:val="22"/>
                <w:szCs w:val="22"/>
              </w:rPr>
            </w:pPr>
            <w:r w:rsidRPr="00C829FF">
              <w:rPr>
                <w:b/>
                <w:sz w:val="22"/>
                <w:szCs w:val="22"/>
              </w:rPr>
              <w:t>измерения</w:t>
            </w:r>
          </w:p>
        </w:tc>
        <w:tc>
          <w:tcPr>
            <w:tcW w:w="703" w:type="pct"/>
            <w:shd w:val="clear" w:color="auto" w:fill="FFFFFF"/>
            <w:vAlign w:val="center"/>
          </w:tcPr>
          <w:p w:rsidR="005B65C4" w:rsidRPr="00C829FF" w:rsidRDefault="005B65C4" w:rsidP="005B65C4">
            <w:pPr>
              <w:ind w:left="107" w:firstLine="1"/>
              <w:jc w:val="center"/>
              <w:rPr>
                <w:b/>
                <w:sz w:val="22"/>
                <w:szCs w:val="22"/>
              </w:rPr>
            </w:pPr>
            <w:r w:rsidRPr="00C829FF">
              <w:rPr>
                <w:b/>
                <w:sz w:val="22"/>
                <w:szCs w:val="22"/>
              </w:rPr>
              <w:t>Величина</w:t>
            </w:r>
          </w:p>
        </w:tc>
      </w:tr>
      <w:tr w:rsidR="005B65C4" w:rsidRPr="00C829FF" w:rsidTr="005B65C4">
        <w:trPr>
          <w:cantSplit/>
          <w:trHeight w:val="391"/>
          <w:jc w:val="center"/>
        </w:trPr>
        <w:tc>
          <w:tcPr>
            <w:tcW w:w="211" w:type="pct"/>
            <w:tcBorders>
              <w:top w:val="single" w:sz="4" w:space="0" w:color="auto"/>
            </w:tcBorders>
            <w:vAlign w:val="center"/>
          </w:tcPr>
          <w:p w:rsidR="005B65C4" w:rsidRPr="00C829FF" w:rsidRDefault="005B65C4" w:rsidP="005B65C4">
            <w:pPr>
              <w:jc w:val="center"/>
              <w:rPr>
                <w:sz w:val="22"/>
                <w:szCs w:val="22"/>
              </w:rPr>
            </w:pPr>
            <w:r w:rsidRPr="00C829FF">
              <w:rPr>
                <w:sz w:val="22"/>
                <w:szCs w:val="22"/>
              </w:rPr>
              <w:t>1</w:t>
            </w:r>
          </w:p>
        </w:tc>
        <w:tc>
          <w:tcPr>
            <w:tcW w:w="1747" w:type="pct"/>
            <w:tcBorders>
              <w:top w:val="single" w:sz="4" w:space="0" w:color="auto"/>
            </w:tcBorders>
            <w:vAlign w:val="center"/>
          </w:tcPr>
          <w:p w:rsidR="005B65C4" w:rsidRPr="00C829FF" w:rsidRDefault="005B65C4" w:rsidP="005B65C4">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6</w:t>
            </w:r>
          </w:p>
        </w:tc>
      </w:tr>
      <w:tr w:rsidR="005B65C4" w:rsidRPr="00C829FF" w:rsidTr="005B65C4">
        <w:trPr>
          <w:cantSplit/>
          <w:trHeight w:val="480"/>
          <w:jc w:val="center"/>
        </w:trPr>
        <w:tc>
          <w:tcPr>
            <w:tcW w:w="5000" w:type="pct"/>
            <w:gridSpan w:val="6"/>
            <w:vAlign w:val="center"/>
          </w:tcPr>
          <w:p w:rsidR="005B65C4" w:rsidRPr="00C829FF" w:rsidRDefault="005B65C4" w:rsidP="005B65C4">
            <w:pPr>
              <w:ind w:left="-72" w:firstLine="1"/>
              <w:jc w:val="center"/>
              <w:rPr>
                <w:b/>
                <w:sz w:val="22"/>
                <w:szCs w:val="22"/>
              </w:rPr>
            </w:pPr>
            <w:r w:rsidRPr="00C829FF">
              <w:rPr>
                <w:b/>
                <w:sz w:val="22"/>
                <w:szCs w:val="22"/>
              </w:rPr>
              <w:t xml:space="preserve">Открытые </w:t>
            </w:r>
            <w:proofErr w:type="gramStart"/>
            <w:r w:rsidRPr="00C829FF">
              <w:rPr>
                <w:b/>
                <w:sz w:val="22"/>
                <w:szCs w:val="22"/>
              </w:rPr>
              <w:t>при</w:t>
            </w:r>
            <w:proofErr w:type="gramEnd"/>
            <w:r w:rsidR="008311CE" w:rsidRPr="00C829FF">
              <w:rPr>
                <w:b/>
                <w:sz w:val="22"/>
                <w:szCs w:val="22"/>
              </w:rPr>
              <w:t xml:space="preserve"> </w:t>
            </w:r>
            <w:r w:rsidRPr="00C829FF">
              <w:rPr>
                <w:b/>
                <w:sz w:val="22"/>
                <w:szCs w:val="22"/>
              </w:rPr>
              <w:t>объектные стоянки у общественных зданий, учреждений, предприятий, торговых центров, вокзалов и т.д</w:t>
            </w:r>
            <w:r w:rsidR="008B7D1E" w:rsidRPr="00C829FF">
              <w:rPr>
                <w:b/>
                <w:sz w:val="22"/>
                <w:szCs w:val="22"/>
              </w:rPr>
              <w:t>.</w:t>
            </w:r>
          </w:p>
        </w:tc>
      </w:tr>
      <w:tr w:rsidR="005B65C4" w:rsidRPr="00C829FF" w:rsidTr="005B65C4">
        <w:trPr>
          <w:cantSplit/>
          <w:trHeight w:val="234"/>
          <w:jc w:val="center"/>
        </w:trPr>
        <w:tc>
          <w:tcPr>
            <w:tcW w:w="211" w:type="pct"/>
            <w:tcBorders>
              <w:bottom w:val="single" w:sz="4" w:space="0" w:color="auto"/>
            </w:tcBorders>
            <w:vAlign w:val="center"/>
          </w:tcPr>
          <w:p w:rsidR="005B65C4" w:rsidRPr="00C829FF" w:rsidRDefault="005B65C4" w:rsidP="005B65C4">
            <w:pPr>
              <w:jc w:val="center"/>
              <w:rPr>
                <w:b/>
                <w:sz w:val="22"/>
                <w:szCs w:val="22"/>
              </w:rPr>
            </w:pPr>
            <w:r w:rsidRPr="00C829FF">
              <w:rPr>
                <w:b/>
                <w:sz w:val="22"/>
                <w:szCs w:val="22"/>
              </w:rPr>
              <w:t>1</w:t>
            </w:r>
          </w:p>
        </w:tc>
        <w:tc>
          <w:tcPr>
            <w:tcW w:w="4789" w:type="pct"/>
            <w:gridSpan w:val="5"/>
            <w:tcBorders>
              <w:bottom w:val="single" w:sz="4" w:space="0" w:color="auto"/>
            </w:tcBorders>
            <w:vAlign w:val="center"/>
          </w:tcPr>
          <w:p w:rsidR="005B65C4" w:rsidRPr="00C829FF" w:rsidRDefault="005B65C4" w:rsidP="005B65C4">
            <w:pPr>
              <w:ind w:left="-72" w:firstLine="1"/>
              <w:rPr>
                <w:b/>
                <w:sz w:val="22"/>
                <w:szCs w:val="22"/>
              </w:rPr>
            </w:pPr>
            <w:r w:rsidRPr="00C829FF">
              <w:rPr>
                <w:b/>
                <w:sz w:val="22"/>
                <w:szCs w:val="22"/>
              </w:rPr>
              <w:t>Объекты учебно-образовательного назначения</w:t>
            </w:r>
          </w:p>
        </w:tc>
      </w:tr>
      <w:tr w:rsidR="005B65C4" w:rsidRPr="00C829FF" w:rsidTr="008B7D1E">
        <w:trPr>
          <w:cantSplit/>
          <w:trHeight w:val="391"/>
          <w:jc w:val="center"/>
        </w:trPr>
        <w:tc>
          <w:tcPr>
            <w:tcW w:w="211" w:type="pct"/>
            <w:tcBorders>
              <w:top w:val="single" w:sz="4" w:space="0" w:color="auto"/>
            </w:tcBorders>
          </w:tcPr>
          <w:p w:rsidR="005B65C4" w:rsidRPr="00C829FF" w:rsidRDefault="005B65C4" w:rsidP="008B7D1E">
            <w:pPr>
              <w:jc w:val="center"/>
              <w:rPr>
                <w:b/>
                <w:sz w:val="22"/>
                <w:szCs w:val="22"/>
              </w:rPr>
            </w:pPr>
          </w:p>
        </w:tc>
        <w:tc>
          <w:tcPr>
            <w:tcW w:w="1747" w:type="pct"/>
            <w:tcBorders>
              <w:top w:val="single" w:sz="4" w:space="0" w:color="auto"/>
            </w:tcBorders>
          </w:tcPr>
          <w:p w:rsidR="005B65C4" w:rsidRPr="00C829FF" w:rsidRDefault="005B65C4" w:rsidP="008B7D1E">
            <w:pPr>
              <w:rPr>
                <w:sz w:val="22"/>
                <w:szCs w:val="22"/>
              </w:rPr>
            </w:pPr>
            <w:r w:rsidRPr="00C829FF">
              <w:rPr>
                <w:rFonts w:eastAsia="Arial Unicode MS"/>
                <w:sz w:val="22"/>
                <w:szCs w:val="22"/>
              </w:rPr>
              <w:t>Высшие учебные заведения</w:t>
            </w:r>
          </w:p>
        </w:tc>
        <w:tc>
          <w:tcPr>
            <w:tcW w:w="911" w:type="pct"/>
            <w:tcBorders>
              <w:top w:val="single" w:sz="4" w:space="0" w:color="auto"/>
            </w:tcBorders>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машино-место</w:t>
            </w:r>
            <w:proofErr w:type="spellEnd"/>
          </w:p>
        </w:tc>
        <w:tc>
          <w:tcPr>
            <w:tcW w:w="672" w:type="pct"/>
            <w:tcBorders>
              <w:top w:val="single" w:sz="4" w:space="0" w:color="auto"/>
            </w:tcBorders>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Средние профессиональные учебные заведения</w:t>
            </w:r>
          </w:p>
        </w:tc>
        <w:tc>
          <w:tcPr>
            <w:tcW w:w="911" w:type="pct"/>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Дошкольные образовательные организации</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Объекты дополнительного образования детей городского значения</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w:t>
            </w:r>
            <w:r w:rsidR="008B7D1E" w:rsidRPr="00C829FF">
              <w:rPr>
                <w:rFonts w:eastAsia="Arial Unicode MS"/>
                <w:sz w:val="22"/>
                <w:szCs w:val="22"/>
              </w:rPr>
              <w:t>но отведенном земельном участке</w:t>
            </w:r>
          </w:p>
          <w:p w:rsidR="008B7D1E" w:rsidRPr="00C829FF" w:rsidRDefault="005B65C4" w:rsidP="001219C2">
            <w:pPr>
              <w:ind w:firstLine="1"/>
              <w:rPr>
                <w:sz w:val="22"/>
                <w:szCs w:val="22"/>
              </w:rPr>
            </w:pPr>
            <w:r w:rsidRPr="00C829FF">
              <w:rPr>
                <w:rFonts w:eastAsia="Arial Unicode MS"/>
                <w:sz w:val="22"/>
                <w:szCs w:val="22"/>
              </w:rPr>
              <w:t>Применяются только для новой застройки</w:t>
            </w:r>
          </w:p>
        </w:tc>
        <w:tc>
          <w:tcPr>
            <w:tcW w:w="911" w:type="pct"/>
          </w:tcPr>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5B65C4" w:rsidRPr="00C829FF" w:rsidRDefault="005B65C4" w:rsidP="008B7D1E">
            <w:pPr>
              <w:ind w:left="-72"/>
              <w:jc w:val="center"/>
              <w:rPr>
                <w:rFonts w:eastAsia="Arial Unicode MS"/>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sz w:val="22"/>
                <w:szCs w:val="22"/>
              </w:rPr>
            </w:pPr>
          </w:p>
        </w:tc>
        <w:tc>
          <w:tcPr>
            <w:tcW w:w="672" w:type="pct"/>
          </w:tcPr>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8B7D1E" w:rsidRPr="00C829FF" w:rsidRDefault="005B65C4" w:rsidP="008B7D1E">
            <w:pPr>
              <w:ind w:left="-72"/>
              <w:jc w:val="center"/>
              <w:rPr>
                <w:sz w:val="22"/>
                <w:szCs w:val="22"/>
              </w:rPr>
            </w:pPr>
            <w:r w:rsidRPr="00C829FF">
              <w:rPr>
                <w:sz w:val="22"/>
                <w:szCs w:val="22"/>
              </w:rPr>
              <w:t>7</w:t>
            </w: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1219C2">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Общеобразовательные школы</w:t>
            </w:r>
          </w:p>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специально отведенном земельном участке</w:t>
            </w:r>
          </w:p>
          <w:p w:rsidR="005B65C4" w:rsidRPr="00C829FF" w:rsidRDefault="008B7D1E" w:rsidP="001219C2">
            <w:pPr>
              <w:rPr>
                <w:rFonts w:eastAsia="Arial Unicode MS"/>
                <w:sz w:val="22"/>
                <w:szCs w:val="22"/>
              </w:rPr>
            </w:pPr>
            <w:r w:rsidRPr="00C829FF">
              <w:rPr>
                <w:rFonts w:eastAsia="Arial Unicode MS"/>
                <w:sz w:val="22"/>
                <w:szCs w:val="22"/>
              </w:rPr>
              <w:t>Применяются только для новой застройки</w:t>
            </w: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sz w:val="22"/>
                <w:szCs w:val="22"/>
              </w:rPr>
            </w:pPr>
          </w:p>
        </w:tc>
        <w:tc>
          <w:tcPr>
            <w:tcW w:w="911" w:type="pct"/>
          </w:tcPr>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5B65C4" w:rsidRPr="00C829FF" w:rsidRDefault="005B65C4" w:rsidP="001219C2">
            <w:pPr>
              <w:ind w:left="-72"/>
              <w:jc w:val="center"/>
              <w:rPr>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5B65C4" w:rsidRPr="00C829FF" w:rsidRDefault="005B65C4" w:rsidP="001219C2">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p>
        </w:tc>
        <w:tc>
          <w:tcPr>
            <w:tcW w:w="703" w:type="pct"/>
          </w:tcPr>
          <w:p w:rsidR="005B65C4" w:rsidRPr="00C829FF" w:rsidRDefault="005B65C4" w:rsidP="008B7D1E">
            <w:pPr>
              <w:ind w:left="-72" w:firstLine="1"/>
              <w:jc w:val="center"/>
              <w:rPr>
                <w:sz w:val="22"/>
                <w:szCs w:val="22"/>
              </w:rPr>
            </w:pP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1219C2" w:rsidRPr="00C829FF" w:rsidTr="00896B6D">
        <w:trPr>
          <w:cantSplit/>
          <w:trHeight w:val="416"/>
          <w:jc w:val="center"/>
        </w:trPr>
        <w:tc>
          <w:tcPr>
            <w:tcW w:w="211" w:type="pct"/>
          </w:tcPr>
          <w:p w:rsidR="001219C2" w:rsidRPr="00C829FF" w:rsidRDefault="001219C2" w:rsidP="00896B6D">
            <w:pPr>
              <w:jc w:val="center"/>
              <w:rPr>
                <w:b/>
                <w:sz w:val="22"/>
                <w:szCs w:val="22"/>
              </w:rPr>
            </w:pPr>
            <w:r w:rsidRPr="00C829FF">
              <w:rPr>
                <w:b/>
                <w:sz w:val="22"/>
                <w:szCs w:val="22"/>
              </w:rPr>
              <w:t>2</w:t>
            </w:r>
          </w:p>
        </w:tc>
        <w:tc>
          <w:tcPr>
            <w:tcW w:w="4789" w:type="pct"/>
            <w:gridSpan w:val="5"/>
          </w:tcPr>
          <w:p w:rsidR="001219C2" w:rsidRPr="00C829FF" w:rsidRDefault="001219C2" w:rsidP="00896B6D">
            <w:pPr>
              <w:ind w:left="-72" w:firstLine="1"/>
              <w:jc w:val="center"/>
              <w:rPr>
                <w:sz w:val="22"/>
                <w:szCs w:val="22"/>
              </w:rPr>
            </w:pPr>
            <w:r w:rsidRPr="00C829FF">
              <w:rPr>
                <w:rFonts w:eastAsia="Arial Unicode MS"/>
                <w:b/>
                <w:sz w:val="22"/>
                <w:szCs w:val="22"/>
                <w:lang w:eastAsia="ar-SA"/>
              </w:rPr>
              <w:t>Объекты административно-делового назначения</w:t>
            </w:r>
          </w:p>
        </w:tc>
      </w:tr>
      <w:tr w:rsidR="005B65C4" w:rsidRPr="00C829FF" w:rsidTr="008B7D1E">
        <w:trPr>
          <w:cantSplit/>
          <w:trHeight w:val="349"/>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Учреждения управления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8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Коммерческие деловые центры, офисные здания и помещения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vertAlign w:val="superscript"/>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rFonts w:eastAsia="Arial Unicode MS"/>
                <w:sz w:val="22"/>
                <w:szCs w:val="22"/>
              </w:rPr>
            </w:pPr>
            <w:r w:rsidRPr="00C829FF">
              <w:rPr>
                <w:rFonts w:eastAsia="Arial Unicode MS"/>
                <w:sz w:val="22"/>
                <w:szCs w:val="22"/>
              </w:rPr>
              <w:t>Банки и банковские учреждения</w:t>
            </w:r>
          </w:p>
          <w:p w:rsidR="005B65C4" w:rsidRPr="00C829FF" w:rsidRDefault="005B65C4" w:rsidP="008B7D1E">
            <w:pPr>
              <w:rPr>
                <w:sz w:val="22"/>
                <w:szCs w:val="22"/>
              </w:rPr>
            </w:pPr>
            <w:r w:rsidRPr="00C829FF">
              <w:rPr>
                <w:rFonts w:eastAsia="Arial Unicode MS"/>
                <w:sz w:val="22"/>
                <w:szCs w:val="22"/>
              </w:rPr>
              <w:t>(с операционным залом/ без него)</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30(65)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Научно-исследовательские и проектные институты, лаборатории</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r w:rsidRPr="00C829FF">
              <w:rPr>
                <w:b/>
                <w:sz w:val="22"/>
                <w:szCs w:val="22"/>
              </w:rPr>
              <w:t>3</w:t>
            </w:r>
          </w:p>
        </w:tc>
        <w:tc>
          <w:tcPr>
            <w:tcW w:w="4789" w:type="pct"/>
            <w:gridSpan w:val="5"/>
          </w:tcPr>
          <w:p w:rsidR="005B65C4" w:rsidRPr="00C829FF" w:rsidRDefault="005B65C4" w:rsidP="008B7D1E">
            <w:pPr>
              <w:ind w:left="-72" w:firstLine="1"/>
              <w:jc w:val="center"/>
              <w:rPr>
                <w:sz w:val="22"/>
                <w:szCs w:val="22"/>
              </w:rPr>
            </w:pPr>
            <w:r w:rsidRPr="00C829FF">
              <w:rPr>
                <w:b/>
                <w:sz w:val="22"/>
                <w:szCs w:val="22"/>
              </w:rPr>
              <w:t>Объекты здравоохранения, спорта, досуга</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Больницы, профилактории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койко-мест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Поликлиники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посещений в смену</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Ветеринарные клиники:</w:t>
            </w:r>
          </w:p>
          <w:p w:rsidR="005B65C4" w:rsidRPr="00C829FF" w:rsidRDefault="005B65C4" w:rsidP="008B7D1E">
            <w:pPr>
              <w:widowControl w:val="0"/>
              <w:suppressAutoHyphens/>
              <w:autoSpaceDE w:val="0"/>
              <w:spacing w:line="276" w:lineRule="auto"/>
              <w:ind w:firstLine="720"/>
              <w:rPr>
                <w:sz w:val="22"/>
                <w:szCs w:val="22"/>
              </w:rPr>
            </w:pPr>
          </w:p>
          <w:p w:rsidR="005B65C4" w:rsidRPr="00C829FF" w:rsidRDefault="005B65C4" w:rsidP="008B7D1E">
            <w:pPr>
              <w:widowControl w:val="0"/>
              <w:suppressAutoHyphens/>
              <w:autoSpaceDE w:val="0"/>
              <w:spacing w:line="276" w:lineRule="auto"/>
              <w:rPr>
                <w:sz w:val="22"/>
                <w:szCs w:val="22"/>
              </w:rPr>
            </w:pPr>
            <w:r w:rsidRPr="00C829FF">
              <w:rPr>
                <w:sz w:val="22"/>
                <w:szCs w:val="22"/>
              </w:rPr>
              <w:t>- с 1 ветеринарным врачом</w:t>
            </w:r>
          </w:p>
          <w:p w:rsidR="005B65C4" w:rsidRPr="00C829FF" w:rsidRDefault="005B65C4" w:rsidP="008B7D1E">
            <w:pPr>
              <w:rPr>
                <w:sz w:val="22"/>
                <w:szCs w:val="22"/>
              </w:rPr>
            </w:pPr>
            <w:r w:rsidRPr="00C829FF">
              <w:rPr>
                <w:sz w:val="22"/>
                <w:szCs w:val="22"/>
              </w:rPr>
              <w:t>- с 2 и более ветеринарными врачами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4</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Оздоровительные комплексы (</w:t>
            </w:r>
            <w:proofErr w:type="spellStart"/>
            <w:proofErr w:type="gramStart"/>
            <w:r w:rsidRPr="00C829FF">
              <w:rPr>
                <w:rFonts w:eastAsia="Arial Unicode MS"/>
                <w:sz w:val="22"/>
                <w:szCs w:val="22"/>
              </w:rPr>
              <w:t>фитнес-клубы</w:t>
            </w:r>
            <w:proofErr w:type="spellEnd"/>
            <w:proofErr w:type="gramEnd"/>
            <w:r w:rsidRPr="00C829FF">
              <w:rPr>
                <w:rFonts w:eastAsia="Arial Unicode MS"/>
                <w:sz w:val="22"/>
                <w:szCs w:val="22"/>
              </w:rPr>
              <w:t>, ФОК, спортивные и тренажерные залы, бассейны)</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008311CE" w:rsidRPr="00C829FF">
              <w:rPr>
                <w:rFonts w:eastAsia="Arial Unicode MS"/>
                <w:sz w:val="22"/>
                <w:szCs w:val="22"/>
              </w:rPr>
              <w:t xml:space="preserve"> </w:t>
            </w:r>
            <w:r w:rsidRPr="00C829FF">
              <w:rPr>
                <w:sz w:val="22"/>
                <w:szCs w:val="22"/>
              </w:rPr>
              <w:t>кв</w:t>
            </w:r>
            <w:proofErr w:type="gramStart"/>
            <w:r w:rsidR="008311CE" w:rsidRPr="00C829FF">
              <w:rPr>
                <w:sz w:val="22"/>
                <w:szCs w:val="22"/>
              </w:rPr>
              <w:t>.</w:t>
            </w:r>
            <w:r w:rsidRPr="00C829FF">
              <w:rPr>
                <w:sz w:val="22"/>
                <w:szCs w:val="22"/>
              </w:rPr>
              <w:t>м</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25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73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autoSpaceDE w:val="0"/>
              <w:autoSpaceDN w:val="0"/>
              <w:adjustRightInd w:val="0"/>
              <w:rPr>
                <w:sz w:val="22"/>
                <w:szCs w:val="22"/>
              </w:rPr>
            </w:pPr>
            <w:r w:rsidRPr="00C829FF">
              <w:rPr>
                <w:rFonts w:eastAsia="Arial Unicode MS"/>
                <w:sz w:val="22"/>
                <w:szCs w:val="22"/>
              </w:rPr>
              <w:t>Спортивные комплексы и стадионы с трибунами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rPr>
              <w:t>5+25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Аквапарки, бассейны, катки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BatangChe"/>
                <w:sz w:val="22"/>
                <w:szCs w:val="22"/>
              </w:rPr>
              <w:t>5 + 10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Музеи, выставочные комплексы, галереи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sz w:val="22"/>
                <w:szCs w:val="22"/>
              </w:rPr>
              <w:t xml:space="preserve">Детские </w:t>
            </w:r>
            <w:proofErr w:type="spellStart"/>
            <w:r w:rsidRPr="00C829FF">
              <w:rPr>
                <w:sz w:val="22"/>
                <w:szCs w:val="22"/>
              </w:rPr>
              <w:t>досуговые</w:t>
            </w:r>
            <w:proofErr w:type="spellEnd"/>
            <w:r w:rsidRPr="00C829FF">
              <w:rPr>
                <w:sz w:val="22"/>
                <w:szCs w:val="22"/>
              </w:rPr>
              <w:t xml:space="preserve"> центры</w:t>
            </w:r>
          </w:p>
        </w:tc>
        <w:tc>
          <w:tcPr>
            <w:tcW w:w="911" w:type="pct"/>
          </w:tcPr>
          <w:p w:rsidR="005B65C4" w:rsidRPr="00C829FF" w:rsidRDefault="005B65C4" w:rsidP="008B7D1E">
            <w:pPr>
              <w:ind w:left="-72"/>
              <w:jc w:val="center"/>
              <w:rPr>
                <w:sz w:val="22"/>
                <w:szCs w:val="22"/>
              </w:rPr>
            </w:pPr>
            <w:r w:rsidRPr="00C829FF">
              <w:rPr>
                <w:sz w:val="22"/>
                <w:szCs w:val="22"/>
              </w:rPr>
              <w:t>Работающих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rFonts w:eastAsia="Calibri"/>
                <w:sz w:val="22"/>
                <w:szCs w:val="22"/>
              </w:rPr>
            </w:pPr>
            <w:r w:rsidRPr="00C829FF">
              <w:rPr>
                <w:rFonts w:eastAsia="Calibri"/>
                <w:sz w:val="22"/>
                <w:szCs w:val="22"/>
              </w:rPr>
              <w:t>Центры обучения, самодеятельного творчества, клубы по интересам для взрослых</w:t>
            </w:r>
          </w:p>
          <w:p w:rsidR="001219C2" w:rsidRPr="00C829FF" w:rsidRDefault="001219C2" w:rsidP="008B7D1E">
            <w:pPr>
              <w:rPr>
                <w:sz w:val="22"/>
                <w:szCs w:val="22"/>
              </w:rPr>
            </w:pPr>
          </w:p>
        </w:tc>
        <w:tc>
          <w:tcPr>
            <w:tcW w:w="911" w:type="pct"/>
          </w:tcPr>
          <w:p w:rsidR="005B65C4" w:rsidRPr="00C829FF" w:rsidRDefault="005B65C4" w:rsidP="008B7D1E">
            <w:pPr>
              <w:ind w:left="-72"/>
              <w:jc w:val="center"/>
              <w:rPr>
                <w:sz w:val="22"/>
                <w:szCs w:val="22"/>
              </w:rPr>
            </w:pPr>
            <w:r w:rsidRPr="00C829FF">
              <w:rPr>
                <w:sz w:val="22"/>
                <w:szCs w:val="22"/>
              </w:rPr>
              <w:t>Работающих +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5+5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Банно-оздоровительный комплекс</w:t>
            </w:r>
          </w:p>
        </w:tc>
        <w:tc>
          <w:tcPr>
            <w:tcW w:w="911" w:type="pct"/>
          </w:tcPr>
          <w:p w:rsidR="005B65C4" w:rsidRPr="00C829FF" w:rsidRDefault="005B65C4" w:rsidP="008B7D1E">
            <w:pPr>
              <w:ind w:left="-72"/>
              <w:jc w:val="center"/>
              <w:rPr>
                <w:sz w:val="22"/>
                <w:szCs w:val="22"/>
              </w:rPr>
            </w:pPr>
            <w:proofErr w:type="spellStart"/>
            <w:proofErr w:type="gramStart"/>
            <w:r w:rsidRPr="00C829FF">
              <w:rPr>
                <w:rFonts w:eastAsia="Arial Unicode MS"/>
                <w:sz w:val="22"/>
                <w:szCs w:val="22"/>
              </w:rPr>
              <w:t>Единовремен-ных</w:t>
            </w:r>
            <w:proofErr w:type="spellEnd"/>
            <w:proofErr w:type="gramEnd"/>
            <w:r w:rsidRPr="00C829FF">
              <w:rPr>
                <w:rFonts w:eastAsia="Arial Unicode MS"/>
                <w:sz w:val="22"/>
                <w:szCs w:val="22"/>
              </w:rPr>
              <w:t xml:space="preserve"> посетителей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7</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08"/>
          <w:jc w:val="center"/>
        </w:trPr>
        <w:tc>
          <w:tcPr>
            <w:tcW w:w="211" w:type="pct"/>
          </w:tcPr>
          <w:p w:rsidR="005B65C4" w:rsidRPr="00C829FF" w:rsidRDefault="005B65C4" w:rsidP="008B7D1E">
            <w:pPr>
              <w:jc w:val="center"/>
              <w:rPr>
                <w:b/>
                <w:sz w:val="22"/>
                <w:szCs w:val="22"/>
              </w:rPr>
            </w:pPr>
            <w:r w:rsidRPr="00C829FF">
              <w:rPr>
                <w:b/>
                <w:sz w:val="22"/>
                <w:szCs w:val="22"/>
              </w:rPr>
              <w:t>4</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rPr>
              <w:t>Объекты торгово-бытового и коммунального назначения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Развлекательные центры, цирки, кинотеатры, театры, архивы</w:t>
            </w:r>
          </w:p>
        </w:tc>
        <w:tc>
          <w:tcPr>
            <w:tcW w:w="911" w:type="pct"/>
          </w:tcPr>
          <w:p w:rsidR="005B65C4" w:rsidRPr="00C829FF" w:rsidRDefault="005B65C4" w:rsidP="008B7D1E">
            <w:pPr>
              <w:ind w:left="-72"/>
              <w:jc w:val="center"/>
              <w:rPr>
                <w:sz w:val="22"/>
                <w:szCs w:val="22"/>
              </w:rPr>
            </w:pPr>
            <w:r w:rsidRPr="00C829FF">
              <w:rPr>
                <w:sz w:val="22"/>
                <w:szCs w:val="22"/>
                <w:lang w:eastAsia="ar-SA"/>
              </w:rPr>
              <w:t xml:space="preserve">Работающих + </w:t>
            </w:r>
            <w:proofErr w:type="spellStart"/>
            <w:proofErr w:type="gramStart"/>
            <w:r w:rsidRPr="00C829FF">
              <w:rPr>
                <w:sz w:val="22"/>
                <w:szCs w:val="22"/>
                <w:lang w:eastAsia="ar-SA"/>
              </w:rPr>
              <w:t>единовремен-ных</w:t>
            </w:r>
            <w:proofErr w:type="spellEnd"/>
            <w:proofErr w:type="gramEnd"/>
            <w:r w:rsidRPr="00C829FF">
              <w:rPr>
                <w:sz w:val="22"/>
                <w:szCs w:val="22"/>
                <w:lang w:eastAsia="ar-SA"/>
              </w:rPr>
              <w:t xml:space="preserve"> посетителей (мест)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BatangChe"/>
                <w:sz w:val="22"/>
                <w:szCs w:val="22"/>
                <w:lang w:eastAsia="ar-SA"/>
              </w:rPr>
              <w:t>5 + 5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proofErr w:type="gramStart"/>
            <w:r w:rsidRPr="00C829FF">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proofErr w:type="gramStart"/>
            <w:r w:rsidRPr="00C829FF">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Рестораны, кафе</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Культовые объекты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eastAsia="ar-SA"/>
              </w:rPr>
              <w:t xml:space="preserve">Посетителей + </w:t>
            </w:r>
            <w:r w:rsidRPr="00C829FF">
              <w:rPr>
                <w:sz w:val="22"/>
                <w:szCs w:val="22"/>
              </w:rPr>
              <w:t>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4 + 50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Рынки постоянные (универсальные и непродовольственные / продовольственные и с/</w:t>
            </w:r>
            <w:proofErr w:type="spellStart"/>
            <w:r w:rsidRPr="00C829FF">
              <w:rPr>
                <w:rFonts w:eastAsia="Arial Unicode MS"/>
                <w:sz w:val="22"/>
                <w:szCs w:val="22"/>
                <w:lang w:eastAsia="ar-SA"/>
              </w:rPr>
              <w:t>х</w:t>
            </w:r>
            <w:proofErr w:type="spellEnd"/>
            <w:r w:rsidRPr="00C829FF">
              <w:rPr>
                <w:rFonts w:eastAsia="Arial Unicode MS"/>
                <w:sz w:val="22"/>
                <w:szCs w:val="22"/>
                <w:lang w:eastAsia="ar-SA"/>
              </w:rPr>
              <w:t>)</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r w:rsidRPr="00C829FF">
              <w:rPr>
                <w:sz w:val="22"/>
                <w:szCs w:val="22"/>
                <w:vertAlign w:val="superscript"/>
              </w:rPr>
              <w:t>2</w:t>
            </w:r>
            <w:r w:rsidRPr="00C829FF">
              <w:rPr>
                <w:sz w:val="22"/>
                <w:szCs w:val="22"/>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Calibri"/>
                <w:sz w:val="22"/>
                <w:szCs w:val="22"/>
                <w:lang w:eastAsia="ar-SA"/>
              </w:rPr>
              <w:t>Общежития</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проживающих</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5</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Вокзалы всех видов транспорта</w:t>
            </w:r>
          </w:p>
        </w:tc>
        <w:tc>
          <w:tcPr>
            <w:tcW w:w="911" w:type="pct"/>
          </w:tcPr>
          <w:p w:rsidR="005B65C4" w:rsidRPr="00C829FF" w:rsidRDefault="005B65C4" w:rsidP="008B7D1E">
            <w:pPr>
              <w:ind w:left="-72"/>
              <w:jc w:val="center"/>
              <w:rPr>
                <w:sz w:val="22"/>
                <w:szCs w:val="22"/>
              </w:rPr>
            </w:pPr>
            <w:r w:rsidRPr="00C829FF">
              <w:rPr>
                <w:sz w:val="22"/>
                <w:szCs w:val="22"/>
              </w:rPr>
              <w:t>Работающих + пассажиров в час пик</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rFonts w:eastAsia="BatangChe"/>
                <w:sz w:val="22"/>
                <w:szCs w:val="22"/>
              </w:rPr>
              <w:t>5 + 8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Производственные и коммунально-складские здания</w:t>
            </w:r>
          </w:p>
        </w:tc>
        <w:tc>
          <w:tcPr>
            <w:tcW w:w="911" w:type="pct"/>
          </w:tcPr>
          <w:p w:rsidR="005B65C4" w:rsidRPr="00C829FF" w:rsidRDefault="005B65C4" w:rsidP="008B7D1E">
            <w:pPr>
              <w:ind w:left="-72"/>
              <w:jc w:val="center"/>
              <w:rPr>
                <w:sz w:val="22"/>
                <w:szCs w:val="22"/>
              </w:rPr>
            </w:pPr>
            <w:r w:rsidRPr="00C829FF">
              <w:rPr>
                <w:sz w:val="22"/>
                <w:szCs w:val="22"/>
              </w:rPr>
              <w:t>Работающих в двух смежных сменах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Гостиницы</w:t>
            </w:r>
          </w:p>
        </w:tc>
        <w:tc>
          <w:tcPr>
            <w:tcW w:w="911" w:type="pct"/>
          </w:tcPr>
          <w:p w:rsidR="005B65C4" w:rsidRPr="00C829FF" w:rsidRDefault="005B65C4" w:rsidP="008B7D1E">
            <w:pPr>
              <w:ind w:left="-72"/>
              <w:jc w:val="center"/>
              <w:rPr>
                <w:sz w:val="22"/>
                <w:szCs w:val="22"/>
              </w:rPr>
            </w:pPr>
            <w:r w:rsidRPr="00C829FF">
              <w:rPr>
                <w:sz w:val="22"/>
                <w:szCs w:val="22"/>
              </w:rPr>
              <w:t>Работающих + мест</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p w:rsidR="001219C2" w:rsidRPr="00C829FF" w:rsidRDefault="001219C2" w:rsidP="008B7D1E">
            <w:pPr>
              <w:ind w:left="-72"/>
              <w:jc w:val="center"/>
              <w:rPr>
                <w:sz w:val="22"/>
                <w:szCs w:val="22"/>
              </w:rPr>
            </w:pPr>
          </w:p>
        </w:tc>
        <w:tc>
          <w:tcPr>
            <w:tcW w:w="672" w:type="pct"/>
          </w:tcPr>
          <w:p w:rsidR="005B65C4" w:rsidRPr="00C829FF" w:rsidRDefault="005B65C4" w:rsidP="008B7D1E">
            <w:pPr>
              <w:ind w:left="-72"/>
              <w:jc w:val="center"/>
              <w:rPr>
                <w:sz w:val="22"/>
                <w:szCs w:val="22"/>
              </w:rPr>
            </w:pPr>
            <w:r w:rsidRPr="00C829FF">
              <w:rPr>
                <w:rFonts w:eastAsia="BatangChe"/>
                <w:sz w:val="22"/>
                <w:szCs w:val="22"/>
              </w:rPr>
              <w:t>5 + 5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1219C2" w:rsidRPr="00C829FF" w:rsidTr="00896B6D">
        <w:trPr>
          <w:cantSplit/>
          <w:trHeight w:val="391"/>
          <w:jc w:val="center"/>
        </w:trPr>
        <w:tc>
          <w:tcPr>
            <w:tcW w:w="211" w:type="pct"/>
            <w:tcBorders>
              <w:top w:val="single" w:sz="4" w:space="0" w:color="auto"/>
            </w:tcBorders>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Детские дома-интернаты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Работающие, занятые в одну смену</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Отдыхающие и обслуживающий персонал</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18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Зоопарки, зверинцы</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Кладбища</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машино-место</w:t>
            </w:r>
            <w:proofErr w:type="spellEnd"/>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АЗС,</w:t>
            </w:r>
            <w:r w:rsidRPr="00C829FF">
              <w:rPr>
                <w:sz w:val="22"/>
                <w:szCs w:val="22"/>
              </w:rPr>
              <w:t xml:space="preserve"> АГЗС, объекты технического обслуживания автомобилей</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1 пост</w:t>
            </w:r>
          </w:p>
        </w:tc>
        <w:tc>
          <w:tcPr>
            <w:tcW w:w="672" w:type="pct"/>
          </w:tcPr>
          <w:p w:rsidR="005B65C4" w:rsidRPr="00C829FF" w:rsidRDefault="005B65C4" w:rsidP="008B7D1E">
            <w:pPr>
              <w:ind w:left="-72"/>
              <w:jc w:val="center"/>
              <w:rPr>
                <w:sz w:val="22"/>
                <w:szCs w:val="22"/>
              </w:rPr>
            </w:pPr>
            <w:r w:rsidRPr="00C829FF">
              <w:rPr>
                <w:rFonts w:eastAsia="Arial Unicode MS"/>
                <w:bCs/>
                <w:sz w:val="22"/>
                <w:szCs w:val="22"/>
                <w:lang w:val="es-ES_tradnl"/>
              </w:rPr>
              <w:t>0,5</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lang w:val="es-ES_tradnl"/>
              </w:rPr>
            </w:pPr>
            <w:r w:rsidRPr="00C829FF">
              <w:rPr>
                <w:sz w:val="22"/>
                <w:szCs w:val="22"/>
              </w:rPr>
              <w:t>Технические этажи, технические помещения</w:t>
            </w:r>
          </w:p>
        </w:tc>
        <w:tc>
          <w:tcPr>
            <w:tcW w:w="911" w:type="pct"/>
          </w:tcPr>
          <w:p w:rsidR="005B65C4" w:rsidRPr="00C829FF" w:rsidRDefault="005B65C4" w:rsidP="008B7D1E">
            <w:pPr>
              <w:ind w:left="-72"/>
              <w:jc w:val="center"/>
              <w:rPr>
                <w:rFonts w:eastAsia="Arial Unicode MS"/>
                <w:sz w:val="22"/>
                <w:szCs w:val="22"/>
                <w:lang w:val="es-ES_tradnl"/>
              </w:rPr>
            </w:pPr>
            <w:r w:rsidRPr="00C829FF">
              <w:rPr>
                <w:rFonts w:eastAsia="Arial Unicode MS"/>
                <w:sz w:val="22"/>
                <w:szCs w:val="22"/>
              </w:rPr>
              <w:t xml:space="preserve">1 </w:t>
            </w:r>
            <w:proofErr w:type="spellStart"/>
            <w:r w:rsidRPr="00C829FF">
              <w:rPr>
                <w:rFonts w:eastAsia="Arial Unicode MS"/>
                <w:sz w:val="22"/>
                <w:szCs w:val="22"/>
              </w:rPr>
              <w:t>машино-место</w:t>
            </w:r>
            <w:proofErr w:type="spellEnd"/>
            <w:r w:rsidRPr="00C829FF">
              <w:rPr>
                <w:rFonts w:eastAsia="Arial Unicode MS"/>
                <w:sz w:val="22"/>
                <w:szCs w:val="22"/>
              </w:rPr>
              <w:t xml:space="preserve"> на количество</w:t>
            </w:r>
            <w:r w:rsidRPr="00C829FF">
              <w:rPr>
                <w:sz w:val="22"/>
                <w:szCs w:val="22"/>
              </w:rPr>
              <w:t xml:space="preserve"> м</w:t>
            </w:r>
            <w:proofErr w:type="gramStart"/>
            <w:r w:rsidRPr="00C829FF">
              <w:rPr>
                <w:sz w:val="22"/>
                <w:szCs w:val="22"/>
                <w:vertAlign w:val="superscript"/>
              </w:rPr>
              <w:t>2</w:t>
            </w:r>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6</w:t>
            </w:r>
          </w:p>
        </w:tc>
        <w:tc>
          <w:tcPr>
            <w:tcW w:w="4789" w:type="pct"/>
            <w:gridSpan w:val="5"/>
          </w:tcPr>
          <w:p w:rsidR="005B65C4" w:rsidRPr="00C829FF" w:rsidRDefault="005B65C4" w:rsidP="008B7D1E">
            <w:pPr>
              <w:ind w:left="-72" w:firstLine="1"/>
              <w:jc w:val="center"/>
              <w:rPr>
                <w:b/>
                <w:sz w:val="22"/>
                <w:szCs w:val="22"/>
              </w:rPr>
            </w:pPr>
            <w:r w:rsidRPr="00C829FF">
              <w:rPr>
                <w:b/>
                <w:szCs w:val="22"/>
              </w:rPr>
              <w:t>Рекреационные территории и объекты отдыха</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Пляжи и парки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Лесопарки и заповедники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12</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Базы кратковременного отдыха (спортивные, лыжные, рыболовные, охотничьи и др.)</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Береговые базы маломерного флота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Санатории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16</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машино-место</w:t>
            </w:r>
            <w:proofErr w:type="spellEnd"/>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14</w:t>
            </w:r>
          </w:p>
        </w:tc>
        <w:tc>
          <w:tcPr>
            <w:tcW w:w="756" w:type="pct"/>
          </w:tcPr>
          <w:p w:rsidR="005B65C4" w:rsidRPr="00C829FF" w:rsidRDefault="005B65C4" w:rsidP="008B7D1E">
            <w:pPr>
              <w:ind w:left="-72" w:firstLine="1"/>
              <w:jc w:val="center"/>
              <w:rPr>
                <w:sz w:val="22"/>
                <w:szCs w:val="22"/>
              </w:rPr>
            </w:pPr>
            <w:r w:rsidRPr="00C829FF">
              <w:rPr>
                <w:sz w:val="22"/>
                <w:szCs w:val="22"/>
              </w:rPr>
              <w:t xml:space="preserve">пешеходная доступность, </w:t>
            </w:r>
            <w:proofErr w:type="gramStart"/>
            <w:r w:rsidRPr="00C829FF">
              <w:rPr>
                <w:sz w:val="22"/>
                <w:szCs w:val="22"/>
              </w:rPr>
              <w:t>м</w:t>
            </w:r>
            <w:proofErr w:type="gramEnd"/>
          </w:p>
        </w:tc>
        <w:tc>
          <w:tcPr>
            <w:tcW w:w="703" w:type="pct"/>
          </w:tcPr>
          <w:p w:rsidR="005B65C4" w:rsidRPr="00C829FF" w:rsidRDefault="005B65C4" w:rsidP="008B7D1E">
            <w:pPr>
              <w:ind w:left="-72" w:firstLine="1"/>
              <w:jc w:val="center"/>
              <w:rPr>
                <w:sz w:val="22"/>
                <w:szCs w:val="22"/>
              </w:rPr>
            </w:pPr>
            <w:r w:rsidRPr="00C829FF">
              <w:rPr>
                <w:sz w:val="22"/>
                <w:szCs w:val="22"/>
              </w:rPr>
              <w:t>400</w:t>
            </w:r>
          </w:p>
        </w:tc>
      </w:tr>
    </w:tbl>
    <w:p w:rsidR="005B65C4" w:rsidRPr="00C829FF" w:rsidRDefault="005B65C4" w:rsidP="005B65C4">
      <w:pPr>
        <w:autoSpaceDE w:val="0"/>
        <w:spacing w:line="276" w:lineRule="auto"/>
        <w:jc w:val="center"/>
        <w:rPr>
          <w:sz w:val="22"/>
          <w:szCs w:val="22"/>
        </w:rPr>
      </w:pPr>
    </w:p>
    <w:bookmarkEnd w:id="9"/>
    <w:bookmarkEnd w:id="10"/>
    <w:bookmarkEnd w:id="11"/>
    <w:p w:rsidR="005B65C4" w:rsidRPr="00C829FF" w:rsidRDefault="005B65C4" w:rsidP="005B65C4">
      <w:pPr>
        <w:autoSpaceDE w:val="0"/>
        <w:spacing w:line="276" w:lineRule="auto"/>
        <w:jc w:val="center"/>
      </w:pPr>
    </w:p>
    <w:sectPr w:rsidR="005B65C4" w:rsidRPr="00C829F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10" w:rsidRDefault="00A80610" w:rsidP="00BB7348">
      <w:r>
        <w:separator/>
      </w:r>
    </w:p>
  </w:endnote>
  <w:endnote w:type="continuationSeparator" w:id="0">
    <w:p w:rsidR="00A80610" w:rsidRDefault="00A8061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14" w:rsidRDefault="00CB5614" w:rsidP="00F00669">
    <w:pPr>
      <w:pStyle w:val="ae"/>
    </w:pPr>
  </w:p>
  <w:p w:rsidR="00CB5614" w:rsidRPr="00F00669" w:rsidRDefault="00CB5614"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10" w:rsidRDefault="00A80610" w:rsidP="00BB7348">
      <w:r>
        <w:separator/>
      </w:r>
    </w:p>
  </w:footnote>
  <w:footnote w:type="continuationSeparator" w:id="0">
    <w:p w:rsidR="00A80610" w:rsidRDefault="00A80610" w:rsidP="00BB7348">
      <w:r>
        <w:continuationSeparator/>
      </w:r>
    </w:p>
  </w:footnote>
  <w:footnote w:id="1">
    <w:p w:rsidR="00CB5614" w:rsidRDefault="00CB561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CB5614" w:rsidRDefault="00CB561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CB5614" w:rsidRDefault="00CB561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A3FF8" w:rsidRPr="007A3FF8">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14" w:rsidRDefault="00CB5614">
    <w:pPr>
      <w:pStyle w:val="ac"/>
      <w:jc w:val="center"/>
    </w:pPr>
  </w:p>
  <w:p w:rsidR="00CB5614" w:rsidRDefault="00CB561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CB5614" w:rsidRDefault="00CB561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A3FF8" w:rsidRPr="007A3FF8">
          <w:rPr>
            <w:rFonts w:ascii="Times New Roman" w:hAnsi="Times New Roman" w:cs="Times New Roman"/>
            <w:noProof/>
            <w:lang w:val="ru-RU"/>
          </w:rPr>
          <w:t>25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FF" w:rsidRPr="00C829FF" w:rsidRDefault="00C829FF" w:rsidP="00C829FF">
    <w:pPr>
      <w:pStyle w:val="ac"/>
      <w:jc w:val="center"/>
      <w:rPr>
        <w:lang w:val="ru-RU"/>
      </w:rPr>
    </w:pPr>
  </w:p>
  <w:p w:rsidR="00CB5614" w:rsidRDefault="00CB561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23E"/>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0CA0"/>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EC0"/>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6FE"/>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5B23"/>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AF7"/>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3FF8"/>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610"/>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AF7B7C"/>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67F"/>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2401"/>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0899"/>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5EC"/>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9FF"/>
    <w:rsid w:val="00C83EBF"/>
    <w:rsid w:val="00C8524A"/>
    <w:rsid w:val="00C8530A"/>
    <w:rsid w:val="00C85B28"/>
    <w:rsid w:val="00C87BBE"/>
    <w:rsid w:val="00C905DA"/>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614"/>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952"/>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63A9-C983-4EA8-B65F-CBF00B6F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7938</Words>
  <Characters>45248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НижниеБорки</cp:lastModifiedBy>
  <cp:revision>16</cp:revision>
  <cp:lastPrinted>2021-06-01T07:24:00Z</cp:lastPrinted>
  <dcterms:created xsi:type="dcterms:W3CDTF">2021-05-28T09:55:00Z</dcterms:created>
  <dcterms:modified xsi:type="dcterms:W3CDTF">2021-06-01T07:31:00Z</dcterms:modified>
</cp:coreProperties>
</file>