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92" w:rsidRDefault="007503EE" w:rsidP="007503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1C7A92">
        <w:rPr>
          <w:rFonts w:ascii="Times New Roman" w:hAnsi="Times New Roman" w:cs="Times New Roman"/>
          <w:sz w:val="32"/>
          <w:szCs w:val="32"/>
        </w:rPr>
        <w:t>27</w:t>
      </w:r>
      <w:r>
        <w:rPr>
          <w:rFonts w:ascii="Times New Roman" w:hAnsi="Times New Roman" w:cs="Times New Roman"/>
          <w:sz w:val="32"/>
          <w:szCs w:val="32"/>
        </w:rPr>
        <w:t xml:space="preserve"> мая </w:t>
      </w:r>
      <w:r w:rsidR="001C7A92">
        <w:rPr>
          <w:rFonts w:ascii="Times New Roman" w:hAnsi="Times New Roman" w:cs="Times New Roman"/>
          <w:sz w:val="32"/>
          <w:szCs w:val="32"/>
        </w:rPr>
        <w:t xml:space="preserve">2021 года территориальная избирательная комиссия Горшеченского района провела первый </w:t>
      </w:r>
      <w:r>
        <w:rPr>
          <w:rFonts w:ascii="Times New Roman" w:hAnsi="Times New Roman" w:cs="Times New Roman"/>
          <w:sz w:val="32"/>
          <w:szCs w:val="32"/>
        </w:rPr>
        <w:t xml:space="preserve">обучающий семинар организаторов выборов </w:t>
      </w:r>
      <w:r w:rsidR="001C7A92">
        <w:rPr>
          <w:rFonts w:ascii="Times New Roman" w:hAnsi="Times New Roman" w:cs="Times New Roman"/>
          <w:sz w:val="32"/>
          <w:szCs w:val="32"/>
        </w:rPr>
        <w:t xml:space="preserve">на тему: «Организация работы УИК по подготовке и проведению выборов различного уровня». </w:t>
      </w:r>
    </w:p>
    <w:p w:rsidR="007C51F4" w:rsidRDefault="007503EE" w:rsidP="007503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1C7A92">
        <w:rPr>
          <w:rFonts w:ascii="Times New Roman" w:hAnsi="Times New Roman" w:cs="Times New Roman"/>
          <w:sz w:val="32"/>
          <w:szCs w:val="32"/>
        </w:rPr>
        <w:t xml:space="preserve">Также председатель ТИК Татьяна Малахова </w:t>
      </w:r>
      <w:r w:rsidR="007C51F4">
        <w:rPr>
          <w:rFonts w:ascii="Times New Roman" w:hAnsi="Times New Roman" w:cs="Times New Roman"/>
          <w:sz w:val="32"/>
          <w:szCs w:val="32"/>
        </w:rPr>
        <w:t>рассказала о предстоящих избирательных кампаниях сентября 2021 года, основных задачах и новациях избирательного процесса.</w:t>
      </w:r>
    </w:p>
    <w:p w:rsidR="007503EE" w:rsidRDefault="007C51F4" w:rsidP="007503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К </w:t>
      </w:r>
      <w:r w:rsidR="007503EE">
        <w:rPr>
          <w:rFonts w:ascii="Times New Roman" w:hAnsi="Times New Roman" w:cs="Times New Roman"/>
          <w:sz w:val="32"/>
          <w:szCs w:val="32"/>
        </w:rPr>
        <w:t xml:space="preserve">участникам </w:t>
      </w:r>
      <w:r>
        <w:rPr>
          <w:rFonts w:ascii="Times New Roman" w:hAnsi="Times New Roman" w:cs="Times New Roman"/>
          <w:sz w:val="32"/>
          <w:szCs w:val="32"/>
        </w:rPr>
        <w:t xml:space="preserve">семинара </w:t>
      </w:r>
      <w:r w:rsidR="007503EE">
        <w:rPr>
          <w:rFonts w:ascii="Times New Roman" w:hAnsi="Times New Roman" w:cs="Times New Roman"/>
          <w:sz w:val="32"/>
          <w:szCs w:val="32"/>
        </w:rPr>
        <w:t>обратил</w:t>
      </w:r>
      <w:r>
        <w:rPr>
          <w:rFonts w:ascii="Times New Roman" w:hAnsi="Times New Roman" w:cs="Times New Roman"/>
          <w:sz w:val="32"/>
          <w:szCs w:val="32"/>
        </w:rPr>
        <w:t xml:space="preserve">ась управляющий делами Администрации </w:t>
      </w:r>
      <w:r w:rsidR="007503EE">
        <w:rPr>
          <w:rFonts w:ascii="Times New Roman" w:hAnsi="Times New Roman" w:cs="Times New Roman"/>
          <w:sz w:val="32"/>
          <w:szCs w:val="32"/>
        </w:rPr>
        <w:t xml:space="preserve">Горшеченского района </w:t>
      </w:r>
      <w:r>
        <w:rPr>
          <w:rFonts w:ascii="Times New Roman" w:hAnsi="Times New Roman" w:cs="Times New Roman"/>
          <w:sz w:val="32"/>
          <w:szCs w:val="32"/>
        </w:rPr>
        <w:t xml:space="preserve">Ольга </w:t>
      </w:r>
      <w:proofErr w:type="gramStart"/>
      <w:r>
        <w:rPr>
          <w:rFonts w:ascii="Times New Roman" w:hAnsi="Times New Roman" w:cs="Times New Roman"/>
          <w:sz w:val="32"/>
          <w:szCs w:val="32"/>
        </w:rPr>
        <w:t>Терских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  <w:r w:rsidR="007503EE">
        <w:rPr>
          <w:rFonts w:ascii="Times New Roman" w:hAnsi="Times New Roman" w:cs="Times New Roman"/>
          <w:sz w:val="32"/>
          <w:szCs w:val="32"/>
        </w:rPr>
        <w:t xml:space="preserve"> Он</w:t>
      </w:r>
      <w:r>
        <w:rPr>
          <w:rFonts w:ascii="Times New Roman" w:hAnsi="Times New Roman" w:cs="Times New Roman"/>
          <w:sz w:val="32"/>
          <w:szCs w:val="32"/>
        </w:rPr>
        <w:t>а</w:t>
      </w:r>
      <w:r w:rsidR="007503E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пояснила по вопросу приобретения ноутбуков Администрацией Горшеченского района для участковых избирательных комиссий. </w:t>
      </w:r>
    </w:p>
    <w:p w:rsidR="007503EE" w:rsidRDefault="007503EE" w:rsidP="00A72E0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72E0E">
        <w:rPr>
          <w:rFonts w:ascii="Times New Roman" w:hAnsi="Times New Roman" w:cs="Times New Roman"/>
          <w:sz w:val="32"/>
          <w:szCs w:val="32"/>
        </w:rPr>
        <w:t>В семинаре приняли участие члены территориальной избирательной комиссии и  участковых избирательных комиссий.</w:t>
      </w:r>
    </w:p>
    <w:p w:rsidR="007503EE" w:rsidRPr="007503EE" w:rsidRDefault="007503EE" w:rsidP="007503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По окончании семинара организаторы подвели итоги и ответили на поступившие вопросы.</w:t>
      </w:r>
    </w:p>
    <w:sectPr w:rsidR="007503EE" w:rsidRPr="007503EE" w:rsidSect="00F96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503EE"/>
    <w:rsid w:val="001C7A92"/>
    <w:rsid w:val="007503EE"/>
    <w:rsid w:val="007C51F4"/>
    <w:rsid w:val="00A72E0E"/>
    <w:rsid w:val="00F9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PredSobr</dc:creator>
  <cp:keywords/>
  <dc:description/>
  <cp:lastModifiedBy>PredSobr</cp:lastModifiedBy>
  <cp:revision>5</cp:revision>
  <dcterms:created xsi:type="dcterms:W3CDTF">2019-05-31T07:59:00Z</dcterms:created>
  <dcterms:modified xsi:type="dcterms:W3CDTF">2021-05-31T05:25:00Z</dcterms:modified>
</cp:coreProperties>
</file>