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0B" w:rsidRDefault="00044C0B" w:rsidP="00044C0B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Территориальная избирательная комиссия Горшеченского района  11 июня провела обучающие семинары-совещания для членов участковых избирательных комиссий, посвященные подготовке и проведению общероссийского голосования по вопросу одобрения изменений в Конституцию Российской Федерации.</w:t>
      </w:r>
    </w:p>
    <w:p w:rsidR="00044C0B" w:rsidRDefault="00044C0B" w:rsidP="00044C0B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 xml:space="preserve"> К участию были приглашены  председатели и секретари участковых избирательных комиссий района. Все участники были разбиты на несколько потоков. Председатель ТИК Татьяна Малахова обратила внимание участников семинара-совещания на бесконтактные форматы информирования граждан, работу по составлению, уточнению и использованию списков участников общероссийского голосования. Также она разъяснила, как должна быть организована работа пункта приёма заявлений о голосовании по месту нахождения, </w:t>
      </w:r>
      <w:r w:rsidRPr="00044C0B">
        <w:rPr>
          <w:rFonts w:ascii="Arial" w:hAnsi="Arial" w:cs="Arial"/>
          <w:color w:val="3B4256"/>
          <w:sz w:val="20"/>
          <w:szCs w:val="20"/>
        </w:rPr>
        <w:t xml:space="preserve"> </w:t>
      </w:r>
      <w:r>
        <w:rPr>
          <w:rFonts w:ascii="Arial" w:hAnsi="Arial" w:cs="Arial"/>
          <w:color w:val="3B4256"/>
          <w:sz w:val="20"/>
          <w:szCs w:val="20"/>
        </w:rPr>
        <w:t>рассказала участникам семинара об основных формах проведения общероссийского голосования</w:t>
      </w:r>
      <w:proofErr w:type="gramStart"/>
      <w:r>
        <w:rPr>
          <w:rFonts w:ascii="Arial" w:hAnsi="Arial" w:cs="Arial"/>
          <w:color w:val="3B4256"/>
          <w:sz w:val="20"/>
          <w:szCs w:val="20"/>
        </w:rPr>
        <w:t>..</w:t>
      </w:r>
      <w:proofErr w:type="gramEnd"/>
    </w:p>
    <w:p w:rsidR="004E7814" w:rsidRDefault="00044C0B" w:rsidP="00044C0B">
      <w:pPr>
        <w:pStyle w:val="a3"/>
        <w:shd w:val="clear" w:color="auto" w:fill="FFFFFF"/>
        <w:spacing w:before="0" w:beforeAutospacing="0" w:after="0" w:afterAutospacing="0"/>
        <w:ind w:firstLine="708"/>
      </w:pPr>
      <w:r>
        <w:rPr>
          <w:rFonts w:ascii="Arial" w:hAnsi="Arial" w:cs="Arial"/>
          <w:color w:val="3B4256"/>
          <w:sz w:val="20"/>
          <w:szCs w:val="20"/>
        </w:rPr>
        <w:t xml:space="preserve">В рамках обсуждения вопросов подготовки к общероссийскому голосованию особое внимание сосредоточено на соблюдении мер, направленных на профилактику эпидемиологических рисков и обеспечение безопасного голосования граждан. </w:t>
      </w:r>
    </w:p>
    <w:sectPr w:rsidR="004E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4C0B"/>
    <w:rsid w:val="00044C0B"/>
    <w:rsid w:val="004E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PredSobr</dc:creator>
  <cp:keywords/>
  <dc:description/>
  <cp:lastModifiedBy>PredSobr</cp:lastModifiedBy>
  <cp:revision>3</cp:revision>
  <dcterms:created xsi:type="dcterms:W3CDTF">2020-06-14T07:09:00Z</dcterms:created>
  <dcterms:modified xsi:type="dcterms:W3CDTF">2020-06-14T07:13:00Z</dcterms:modified>
</cp:coreProperties>
</file>