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Памятка по пожарной безопасности для детей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ДОРОГИЕ РЕБЯТА!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Чтобы избежать </w:t>
      </w:r>
      <w:r w:rsidRPr="00C81967">
        <w:rPr>
          <w:rStyle w:val="a4"/>
          <w:color w:val="000000"/>
          <w:sz w:val="28"/>
          <w:szCs w:val="28"/>
        </w:rPr>
        <w:t>пожара</w:t>
      </w:r>
      <w:r w:rsidRPr="00C81967">
        <w:rPr>
          <w:color w:val="000000"/>
          <w:sz w:val="28"/>
          <w:szCs w:val="28"/>
        </w:rPr>
        <w:t>, необходимо хорошо знать и строго соблюдать правила пожарной безопасности.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ПОМНИТЕ: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брошенная ради баловства спичка может привести к тяжелым ожогам и травмами;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не устраивайте игр с огнем вблизи строений, в сараях, на чердаках, в подвалах;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не играйте со спичками, следите, чтобы со спичками не шалили маленькие дети;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не нагревайте незнакомые предметы, упаковки из-под порошков и красок, аэрозольные упаковки;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не растапливайте печи, не включайте газовые плитки;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—не играйте с электронагревательными приборами – от них, включенных в сеть и оставленных без присмотра, может произойти пожар;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Если пожар все-таки произошел, вы должны знать, что необходимо сделать в первую очередь: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немедленной вызывайте пожарных по телефону «101» или «112», не забудьте назвать свою фамилию и точный адрес пожара, позовите на помощь взрослых;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срочно покиньте задымленное помещение;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если помещение, в котором вы находитесь сильно задымлено, то намочите платок или полотенце водой и дышите через него, пригнитесь к полу, и двигайтесь по направлению к выходу вдоль стены;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— самое главное: как бы вы ни были напуганы, никогда не прячьтесь в укромные места.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И помните, что пожар легче предупредить, чем потушить!</w:t>
      </w:r>
    </w:p>
    <w:p w:rsidR="00351E58" w:rsidRDefault="00C81967">
      <w:r>
        <w:rPr>
          <w:noProof/>
          <w:lang w:eastAsia="ru-RU"/>
        </w:rPr>
        <w:drawing>
          <wp:inline distT="0" distB="0" distL="0" distR="0">
            <wp:extent cx="3606325" cy="2999574"/>
            <wp:effectExtent l="0" t="0" r="0" b="0"/>
            <wp:docPr id="1" name="Рисунок 1" descr="https://ramenki.mos.ru/ilnews/18.10/%D0%BF%D0%B0%D0%BC%D1%8F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menki.mos.ru/ilnews/18.10/%D0%BF%D0%B0%D0%BC%D1%8F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827" cy="30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7" w:rsidRDefault="00C81967"/>
    <w:p w:rsidR="00C81967" w:rsidRDefault="00C81967"/>
    <w:p w:rsidR="00C81967" w:rsidRDefault="00C81967"/>
    <w:p w:rsidR="00C81967" w:rsidRDefault="00C81967"/>
    <w:p w:rsid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7"/>
          <w:b/>
          <w:bCs/>
          <w:color w:val="000000"/>
          <w:sz w:val="28"/>
          <w:szCs w:val="28"/>
        </w:rPr>
      </w:pP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7"/>
          <w:b/>
          <w:bCs/>
          <w:color w:val="000000"/>
          <w:sz w:val="28"/>
          <w:szCs w:val="28"/>
        </w:rPr>
        <w:lastRenderedPageBreak/>
        <w:t>ПАМЯТКА–ЛИСТОВКА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 xml:space="preserve">Шалость опасна ребята с </w:t>
      </w:r>
      <w:proofErr w:type="gramStart"/>
      <w:r w:rsidRPr="00C81967">
        <w:rPr>
          <w:rStyle w:val="a4"/>
          <w:color w:val="000000"/>
          <w:sz w:val="28"/>
          <w:szCs w:val="28"/>
        </w:rPr>
        <w:t>огнем–огонь</w:t>
      </w:r>
      <w:proofErr w:type="gramEnd"/>
      <w:r w:rsidRPr="00C81967">
        <w:rPr>
          <w:rStyle w:val="a4"/>
          <w:color w:val="000000"/>
          <w:sz w:val="28"/>
          <w:szCs w:val="28"/>
        </w:rPr>
        <w:t xml:space="preserve"> может сжечь и квартиру и дом!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Особенно опасны игры детей с огнем в местах, скрытых от глаз взрослых: на стройках, чердаках, в подвалах. При этом, как правило, сами виновники при виде пламени, вышедшего из-под контроля, теряются, получают тяжелейшие травмы, а иногда и гибнут.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Между тем подобных трагедий можно избежать. Необходимо постоянно разъяснять ребенку опасность игр с огнем, хранить спички или иные зажигательные принадлежности, а также особо опасные в пожарном отношении изделия, предметы и материалы вне досягаемости детей и по возможности не оставлять детей надолго без присмотра. Ведь обучение 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детей таким же обязательным и естественным, как соблюдение санитарно – гигиенических правил. Помочь им в этом обязаны мы, взрослые. Поэтому детям необходимо разъяснять опасность игр и шалостей с огнем, правила предосторожности в обращении с электробытовыми приборами. Научить детей пользоваться первичными средствами пожаротушения (огнетушителями), вызывать на помощь пожарную охрану.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Порой, лозунги и плакаты не дают желаемых результатов, а родители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пожара. Но хуже того, часто сами подают пример небрежного обращения с огнем, а также оставляют детей без присмотра наедине со спичками.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7"/>
          <w:b/>
          <w:bCs/>
          <w:color w:val="000000"/>
          <w:sz w:val="28"/>
          <w:szCs w:val="28"/>
        </w:rPr>
        <w:t>Родители, помните</w:t>
      </w:r>
      <w:r w:rsidRPr="00C81967">
        <w:rPr>
          <w:color w:val="000000"/>
          <w:sz w:val="28"/>
          <w:szCs w:val="28"/>
        </w:rPr>
        <w:t>: </w:t>
      </w:r>
      <w:proofErr w:type="gramStart"/>
      <w:r w:rsidRPr="00C81967">
        <w:rPr>
          <w:rStyle w:val="a7"/>
          <w:b/>
          <w:bCs/>
          <w:color w:val="000000"/>
          <w:sz w:val="28"/>
          <w:szCs w:val="28"/>
        </w:rPr>
        <w:t>огонь–опасная</w:t>
      </w:r>
      <w:proofErr w:type="gramEnd"/>
      <w:r w:rsidRPr="00C81967">
        <w:rPr>
          <w:rStyle w:val="a7"/>
          <w:b/>
          <w:bCs/>
          <w:color w:val="000000"/>
          <w:sz w:val="28"/>
          <w:szCs w:val="28"/>
        </w:rPr>
        <w:t xml:space="preserve"> игрушка для детей!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color w:val="000000"/>
          <w:sz w:val="28"/>
          <w:szCs w:val="28"/>
        </w:rPr>
        <w:t>Обрести уверенность или постоянный страх за детей зависит от Вас.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b/>
          <w:bCs/>
          <w:color w:val="000000"/>
          <w:sz w:val="28"/>
          <w:szCs w:val="28"/>
        </w:rPr>
        <w:t>В случае возникновения пожара немедленно звоните в пожарно – спасательную службу по телефону «101» или «112»</w:t>
      </w: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8E2A28" w:rsidRDefault="008E2A28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lastRenderedPageBreak/>
        <w:t>Правила пожарной безопасности для детей</w:t>
      </w:r>
    </w:p>
    <w:p w:rsidR="00C81967" w:rsidRPr="00C81967" w:rsidRDefault="00C81967" w:rsidP="00C8196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1967">
        <w:rPr>
          <w:rStyle w:val="a4"/>
          <w:color w:val="000000"/>
          <w:sz w:val="28"/>
          <w:szCs w:val="28"/>
        </w:rPr>
        <w:t>«Чтобы не сгореть».</w:t>
      </w:r>
    </w:p>
    <w:p w:rsidR="00C81967" w:rsidRDefault="00C81967">
      <w:r>
        <w:rPr>
          <w:noProof/>
          <w:lang w:eastAsia="ru-RU"/>
        </w:rPr>
        <w:drawing>
          <wp:inline distT="0" distB="0" distL="0" distR="0">
            <wp:extent cx="2888479" cy="2319707"/>
            <wp:effectExtent l="0" t="0" r="7620" b="4445"/>
            <wp:docPr id="2" name="Рисунок 2" descr="https://ramenki.mos.ru/ilnews/18.10/%D1%83%D1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enki.mos.ru/ilnews/18.10/%D1%83%D1%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40" cy="2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A28">
        <w:t xml:space="preserve">      </w:t>
      </w:r>
      <w:r w:rsidR="008E2A28">
        <w:rPr>
          <w:noProof/>
          <w:lang w:eastAsia="ru-RU"/>
        </w:rPr>
        <w:drawing>
          <wp:inline distT="0" distB="0" distL="0" distR="0">
            <wp:extent cx="2828658" cy="2127550"/>
            <wp:effectExtent l="0" t="0" r="0" b="6350"/>
            <wp:docPr id="3" name="Рисунок 3" descr="https://ramenki.mos.ru/ilnews/18.10/%D0%B2%D1%8B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menki.mos.ru/ilnews/18.10/%D0%B2%D1%8B%D0%B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21" cy="21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Пожары причиняют людям большие несчастья. Чтобы избежать этого, нужно строго соблюдать правила пожарной безопасности.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Помните! Эти правила требуют только одного: осторожного обращения с огнем.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В первую очередь не играйте со спичками, следите, чтобы не шалили с огнем ваши товарищи и маленькие дети.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Не устраивайте игр с огнем в сараях, подвалах, на чердаках. По необходимости ходите туда только днем и только по делу, а в вечернее время для освещения используйте электрические фонари.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Ни в коем случае не разрешается пользоваться спичками, свечами.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Не играйте с электронагревательными приборами, это опасно! От электроприборов, включенных в сеть и оставленных без присмотра, часто возникают пожары.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Ребята! Помните эти правила всегда, разъясняйте их своим друзьям и товарищам. Этим вы окажите помощь работникам противопожарной службы в деле предупреждения пожаров в школах, жилых домах, в лагерях.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Пожар может возникнуть в любом месте и в любое время. Поэтому к нему надо быть всегда подготовленным. Мы предлагаем вам запомнить простейшие правила, которые могут спастись от огня и дыма. Главное, что нужно запомнить — спички и зажигалки служат для хозяйственных дел, но никак не для игр. Даже маленькая искра может привести к большой беде.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Не включайте телевизор без взрослых. Если пожар случился в твоей квартире — убегай подальше.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Не забудь закрыть за собой дверь. Твердо знайте, что из дома есть два спасательных выхода: если нельзя выйти в дверь, зовите на помощь с балкона или окна.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Ни в коем случае не прячьтесь во время пожара под кроватью или в шкафу — пожарным будет трудно вас найти.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Если на вас загорелась одежда, остановитесь, падайте на землю и катайтесь. Если вы обожгли руку — подставьте ее под струю холодной воды и позовите на помощь взрослых.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Если в подъезде огонь или дым, не выходите из квартиры. Откройте окно или балкон и зовите на помощь.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Телефон пожарной охраны запомнить очень легко — «101», с сотового телефона набирайте номер «112».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E2A28">
        <w:rPr>
          <w:color w:val="000000"/>
          <w:sz w:val="28"/>
          <w:szCs w:val="28"/>
        </w:rPr>
        <w:t>Назовите свое имя и адрес. Если не дозвонились сами, попросите об этом старших.</w:t>
      </w:r>
    </w:p>
    <w:p w:rsidR="00C81967" w:rsidRDefault="00C81967"/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lastRenderedPageBreak/>
        <w:t>Памятка по пожарной безопасности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t>Причины возникновения пожаров: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1. Неисправность электросети, электроприборов, утечка газа.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2. Неосторожное обращение и шалости детей с огнем.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3. Оставленные открытыми и без присмотра двери топок печей.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4. Использование неисправных отопительных приборов.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b/>
          <w:bCs/>
          <w:color w:val="000000"/>
          <w:sz w:val="26"/>
          <w:szCs w:val="26"/>
        </w:rPr>
        <w:t>Для предупреждения возгораний в жилище необходимо строго соблюдать несложные правила пожарной безопасности.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b/>
          <w:bCs/>
          <w:color w:val="000000"/>
          <w:sz w:val="26"/>
          <w:szCs w:val="26"/>
        </w:rPr>
        <w:t>Вот некоторые из них: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— не оставлять включенными электроприборы после работы с ними;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— не включать в одну розетку несколько мощных потребителей электроэнергии;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— пользуясь свечами, изолировать их от стола огнестойкими материалами;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— не применять бенгальские огни, хлопушки и другие пиротехнические средства в квартирах;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— не устраивать игр со спичками, другими горящими предметами и легковоспламеняющимися материалами.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t>Правила поведения во время пожара: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1. Обнаружив пожар, позвоните в пожарную службу по номера 101.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2. Позвонив пожарным, вы должны четко сказать свою фамилию и адрес, а также объяснить, что и где горит.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3. Предупредите о пожаре соседей, если необходимо, они помогут вам вызвать пожарных.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4. При пожаре нельзя прятаться под кровать, в шкаф, под ванну. Лучше вообще убежать из квартиры или из дома.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5. Помните: дым гораздо опаснее огня. Если чувствуете, что задыхаетесь, закройте нос и рот мокрой тряпкой, лягте на пол и ползите к выходу – внизу дыма меньше.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6. Ожидая приезда пожарных, старайтесь сохранять спокойствие: вас обязательно спасут.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7. При пожаре больше опасен не огонь, а дым. От дыма нельзя спрятаться! Он найдет тебя везде!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8. Закройте за собой входную дверь, но не запирайте её на ключ.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t>Действия при возгорании телевизора: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1. Обесточить телевизор.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2. Сообщить в пожарную службу по телефону </w:t>
      </w:r>
      <w:r w:rsidRPr="008E2A28">
        <w:rPr>
          <w:rStyle w:val="a4"/>
          <w:color w:val="000000"/>
          <w:sz w:val="26"/>
          <w:szCs w:val="26"/>
        </w:rPr>
        <w:t>101 или 112.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3. Если горение продолжается, накрыть телевизор плотной тканью, засыпать землёй из цветочного горшка.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4. Если вы не в силах справиться с огнем, покинуть помещение, плотно закрыв двери, окна. Сообщить соседям.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t>Действия в задымленном помещении, если есть возможность выхода: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1.Позвонить в пожарную службу по телефону 101 или 112.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2.Дышать через мокрую ткань.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3.Двигаться, пригнувшись или ползком к выходу.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4.Не входить туда, где большая концентрация дыма.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5. Плотно закрыв за собой дверь, двигаться вдоль стены по лестнице.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rStyle w:val="a4"/>
          <w:color w:val="000000"/>
          <w:sz w:val="26"/>
          <w:szCs w:val="26"/>
        </w:rPr>
        <w:t>Действия в случае, когда огонь отрезал путь к выходу: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1.Позвонить в пожарную службу по телефону 101 или 112.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2. Заткнуть тряпками все щели в двери, поливать дверь водой.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3. Создать запас воды в ванной комнате.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4. Находиться лучше на полу около окна, дыша через мокрую ткань или выйти на балкон.</w:t>
      </w:r>
    </w:p>
    <w:p w:rsidR="00C81967" w:rsidRPr="008E2A28" w:rsidRDefault="00C81967" w:rsidP="008E2A2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E2A28">
        <w:rPr>
          <w:color w:val="000000"/>
          <w:sz w:val="26"/>
          <w:szCs w:val="26"/>
        </w:rPr>
        <w:t>5. Взять с собой мокрое одеяло, чтобы защититься от огня (если начнет проникать), фонарик и яркую тряпку для сигнала спасателям.</w:t>
      </w:r>
    </w:p>
    <w:p w:rsidR="00F51415" w:rsidRDefault="00F51415" w:rsidP="008E2A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51415" w:rsidRDefault="0053269B" w:rsidP="008E2A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Инструктор ПЧ Горшеченского района</w:t>
      </w:r>
    </w:p>
    <w:p w:rsidR="0053269B" w:rsidRDefault="0053269B" w:rsidP="008E2A2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Черных Г.А.</w:t>
      </w:r>
    </w:p>
    <w:sectPr w:rsidR="0053269B" w:rsidSect="00C81967"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7D8F"/>
    <w:multiLevelType w:val="multilevel"/>
    <w:tmpl w:val="623C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BB3377"/>
    <w:multiLevelType w:val="multilevel"/>
    <w:tmpl w:val="573A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99602B"/>
    <w:multiLevelType w:val="multilevel"/>
    <w:tmpl w:val="2276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B8004A"/>
    <w:multiLevelType w:val="multilevel"/>
    <w:tmpl w:val="8C06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DD0F33"/>
    <w:rsid w:val="000A1FE2"/>
    <w:rsid w:val="002852DF"/>
    <w:rsid w:val="00351E58"/>
    <w:rsid w:val="004964D4"/>
    <w:rsid w:val="0053269B"/>
    <w:rsid w:val="008E2A28"/>
    <w:rsid w:val="00AF70C7"/>
    <w:rsid w:val="00BA15E6"/>
    <w:rsid w:val="00C81967"/>
    <w:rsid w:val="00DD0F33"/>
    <w:rsid w:val="00F51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2DF"/>
  </w:style>
  <w:style w:type="paragraph" w:styleId="1">
    <w:name w:val="heading 1"/>
    <w:basedOn w:val="a"/>
    <w:link w:val="10"/>
    <w:uiPriority w:val="9"/>
    <w:qFormat/>
    <w:rsid w:val="00F514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514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514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9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9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8196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514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14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14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F51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A15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14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514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F5141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1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19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9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C8196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514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514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5141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rsid w:val="00F51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BA15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3840">
          <w:marLeft w:val="0"/>
          <w:marRight w:val="0"/>
          <w:marTop w:val="0"/>
          <w:marBottom w:val="0"/>
          <w:divBdr>
            <w:top w:val="none" w:sz="0" w:space="14" w:color="auto"/>
            <w:left w:val="none" w:sz="0" w:space="23" w:color="auto"/>
            <w:bottom w:val="single" w:sz="6" w:space="13" w:color="EEEEEE"/>
            <w:right w:val="none" w:sz="0" w:space="23" w:color="auto"/>
          </w:divBdr>
        </w:div>
        <w:div w:id="2980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9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83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3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65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83484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7735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1152343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07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5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643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4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7201">
              <w:marLeft w:val="600"/>
              <w:marRight w:val="60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7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Aldoxina</dc:creator>
  <cp:keywords/>
  <dc:description/>
  <cp:lastModifiedBy>Admin</cp:lastModifiedBy>
  <cp:revision>4</cp:revision>
  <cp:lastPrinted>2020-04-22T17:55:00Z</cp:lastPrinted>
  <dcterms:created xsi:type="dcterms:W3CDTF">2020-04-22T17:26:00Z</dcterms:created>
  <dcterms:modified xsi:type="dcterms:W3CDTF">2020-06-02T09:07:00Z</dcterms:modified>
</cp:coreProperties>
</file>