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8F" w:rsidRDefault="0047638F" w:rsidP="0047638F">
      <w:pPr>
        <w:pStyle w:val="ConsPlusTitle"/>
        <w:jc w:val="center"/>
        <w:rPr>
          <w:rFonts w:ascii="Times New Roman" w:hAnsi="Times New Roman" w:cs="Times New Roman"/>
          <w:sz w:val="32"/>
          <w:szCs w:val="32"/>
        </w:rPr>
      </w:pPr>
      <w:r>
        <w:rPr>
          <w:rFonts w:ascii="Times New Roman" w:hAnsi="Times New Roman" w:cs="Times New Roman"/>
          <w:sz w:val="32"/>
          <w:szCs w:val="32"/>
        </w:rPr>
        <w:t>ПРЕДСТАВИТЕЛЬНОЕ СОБРАНИЕ</w:t>
      </w:r>
    </w:p>
    <w:p w:rsidR="0047638F" w:rsidRDefault="0047638F" w:rsidP="0047638F">
      <w:pPr>
        <w:pStyle w:val="ConsPlusTitle"/>
        <w:jc w:val="center"/>
        <w:rPr>
          <w:rFonts w:ascii="Times New Roman" w:hAnsi="Times New Roman" w:cs="Times New Roman"/>
          <w:sz w:val="32"/>
          <w:szCs w:val="32"/>
        </w:rPr>
      </w:pPr>
      <w:r>
        <w:rPr>
          <w:rFonts w:ascii="Times New Roman" w:hAnsi="Times New Roman" w:cs="Times New Roman"/>
          <w:sz w:val="32"/>
          <w:szCs w:val="32"/>
        </w:rPr>
        <w:t>ГОРШЕЧЕНСКОГО РАЙОНА</w:t>
      </w:r>
    </w:p>
    <w:p w:rsidR="0047638F" w:rsidRDefault="0047638F" w:rsidP="0047638F">
      <w:pPr>
        <w:pStyle w:val="ConsPlusTitle"/>
        <w:jc w:val="center"/>
        <w:rPr>
          <w:rFonts w:ascii="Times New Roman" w:hAnsi="Times New Roman" w:cs="Times New Roman"/>
          <w:sz w:val="32"/>
          <w:szCs w:val="32"/>
        </w:rPr>
      </w:pPr>
      <w:r>
        <w:rPr>
          <w:rFonts w:ascii="Times New Roman" w:hAnsi="Times New Roman" w:cs="Times New Roman"/>
          <w:sz w:val="32"/>
          <w:szCs w:val="32"/>
        </w:rPr>
        <w:t>КУРСКОЙ ОБЛАСТИ</w:t>
      </w:r>
    </w:p>
    <w:p w:rsidR="0047638F" w:rsidRDefault="0047638F" w:rsidP="0047638F">
      <w:pPr>
        <w:pStyle w:val="ConsPlusTitle"/>
        <w:jc w:val="center"/>
        <w:outlineLvl w:val="0"/>
        <w:rPr>
          <w:rFonts w:ascii="Times New Roman" w:hAnsi="Times New Roman" w:cs="Times New Roman"/>
          <w:sz w:val="32"/>
          <w:szCs w:val="32"/>
        </w:rPr>
      </w:pPr>
    </w:p>
    <w:p w:rsidR="0047638F" w:rsidRDefault="0047638F" w:rsidP="0047638F">
      <w:pPr>
        <w:pStyle w:val="ConsPlusTitle"/>
        <w:jc w:val="center"/>
        <w:rPr>
          <w:rFonts w:ascii="Times New Roman" w:hAnsi="Times New Roman" w:cs="Times New Roman"/>
          <w:sz w:val="32"/>
          <w:szCs w:val="32"/>
        </w:rPr>
      </w:pPr>
      <w:r>
        <w:rPr>
          <w:rFonts w:ascii="Times New Roman" w:hAnsi="Times New Roman" w:cs="Times New Roman"/>
          <w:sz w:val="32"/>
          <w:szCs w:val="32"/>
        </w:rPr>
        <w:t>РЕШЕНИЕ</w:t>
      </w:r>
    </w:p>
    <w:p w:rsidR="0047638F" w:rsidRDefault="0047638F" w:rsidP="0047638F">
      <w:pPr>
        <w:pStyle w:val="ConsPlusTitle"/>
        <w:jc w:val="center"/>
        <w:rPr>
          <w:rFonts w:ascii="Times New Roman" w:hAnsi="Times New Roman" w:cs="Times New Roman"/>
          <w:sz w:val="32"/>
          <w:szCs w:val="32"/>
        </w:rPr>
      </w:pPr>
    </w:p>
    <w:p w:rsidR="0047638F" w:rsidRDefault="0047638F" w:rsidP="0047638F">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от  30 марта 2018 года         </w:t>
      </w:r>
      <w:r w:rsidR="0019236C">
        <w:rPr>
          <w:rFonts w:ascii="Times New Roman" w:hAnsi="Times New Roman" w:cs="Times New Roman"/>
          <w:sz w:val="32"/>
          <w:szCs w:val="32"/>
        </w:rPr>
        <w:t xml:space="preserve">       </w:t>
      </w:r>
      <w:r>
        <w:rPr>
          <w:rFonts w:ascii="Times New Roman" w:hAnsi="Times New Roman" w:cs="Times New Roman"/>
          <w:sz w:val="32"/>
          <w:szCs w:val="32"/>
        </w:rPr>
        <w:t xml:space="preserve">                                     N 231</w:t>
      </w:r>
    </w:p>
    <w:p w:rsidR="003061E6" w:rsidRPr="00CA22C2" w:rsidRDefault="003061E6" w:rsidP="003061E6">
      <w:pPr>
        <w:pStyle w:val="ConsPlusNormal"/>
        <w:widowControl/>
        <w:ind w:firstLine="0"/>
        <w:jc w:val="center"/>
        <w:rPr>
          <w:b/>
          <w:bCs/>
        </w:rPr>
      </w:pPr>
    </w:p>
    <w:p w:rsidR="00340EEA" w:rsidRPr="00CA22C2" w:rsidRDefault="00340EEA" w:rsidP="003061E6">
      <w:pPr>
        <w:spacing w:after="0" w:line="240" w:lineRule="auto"/>
        <w:ind w:left="-284"/>
        <w:jc w:val="center"/>
        <w:rPr>
          <w:rFonts w:ascii="Times New Roman" w:hAnsi="Times New Roman"/>
          <w:b/>
          <w:sz w:val="32"/>
          <w:szCs w:val="32"/>
        </w:rPr>
      </w:pPr>
      <w:r w:rsidRPr="00CA22C2">
        <w:rPr>
          <w:rFonts w:ascii="Times New Roman" w:hAnsi="Times New Roman"/>
          <w:b/>
          <w:sz w:val="32"/>
          <w:szCs w:val="32"/>
        </w:rPr>
        <w:t>О передаче осуществления части полномочий</w:t>
      </w:r>
    </w:p>
    <w:p w:rsidR="00340EEA" w:rsidRPr="00CA22C2" w:rsidRDefault="00340EEA" w:rsidP="003061E6">
      <w:pPr>
        <w:spacing w:after="0" w:line="240" w:lineRule="auto"/>
        <w:ind w:left="-284"/>
        <w:jc w:val="center"/>
        <w:rPr>
          <w:rFonts w:ascii="Times New Roman" w:hAnsi="Times New Roman"/>
          <w:b/>
          <w:sz w:val="32"/>
          <w:szCs w:val="32"/>
        </w:rPr>
      </w:pPr>
      <w:r w:rsidRPr="00CA22C2">
        <w:rPr>
          <w:rFonts w:ascii="Times New Roman" w:hAnsi="Times New Roman"/>
          <w:b/>
          <w:sz w:val="32"/>
          <w:szCs w:val="32"/>
        </w:rPr>
        <w:t>по вопросам местного значения</w:t>
      </w:r>
    </w:p>
    <w:p w:rsidR="00340EEA" w:rsidRPr="00CA22C2" w:rsidRDefault="00340EEA" w:rsidP="003061E6">
      <w:pPr>
        <w:spacing w:after="0" w:line="240" w:lineRule="auto"/>
        <w:ind w:left="-284"/>
        <w:jc w:val="center"/>
        <w:rPr>
          <w:rFonts w:ascii="Times New Roman" w:hAnsi="Times New Roman"/>
          <w:b/>
          <w:sz w:val="32"/>
          <w:szCs w:val="32"/>
        </w:rPr>
      </w:pPr>
      <w:r w:rsidRPr="00CA22C2">
        <w:rPr>
          <w:rFonts w:ascii="Times New Roman" w:hAnsi="Times New Roman"/>
          <w:b/>
          <w:sz w:val="32"/>
          <w:szCs w:val="32"/>
        </w:rPr>
        <w:t>органам местного самоуправления поселений</w:t>
      </w:r>
    </w:p>
    <w:p w:rsidR="00340EEA" w:rsidRDefault="00340EEA" w:rsidP="003061E6">
      <w:pPr>
        <w:spacing w:after="0" w:line="240" w:lineRule="auto"/>
        <w:ind w:left="-284"/>
        <w:jc w:val="center"/>
        <w:rPr>
          <w:rFonts w:ascii="Times New Roman" w:hAnsi="Times New Roman"/>
          <w:b/>
          <w:sz w:val="32"/>
          <w:szCs w:val="32"/>
        </w:rPr>
      </w:pPr>
      <w:r w:rsidRPr="00CA22C2">
        <w:rPr>
          <w:rFonts w:ascii="Times New Roman" w:hAnsi="Times New Roman"/>
          <w:b/>
          <w:sz w:val="32"/>
          <w:szCs w:val="32"/>
        </w:rPr>
        <w:t>Горшеченского района Курской области</w:t>
      </w:r>
    </w:p>
    <w:p w:rsidR="00CA22C2" w:rsidRPr="00CA22C2" w:rsidRDefault="00CA22C2" w:rsidP="003061E6">
      <w:pPr>
        <w:spacing w:after="0" w:line="240" w:lineRule="auto"/>
        <w:ind w:left="-284"/>
        <w:jc w:val="center"/>
        <w:rPr>
          <w:rFonts w:ascii="Times New Roman" w:hAnsi="Times New Roman"/>
          <w:b/>
          <w:sz w:val="32"/>
          <w:szCs w:val="32"/>
        </w:rPr>
      </w:pPr>
    </w:p>
    <w:p w:rsidR="00340EEA" w:rsidRPr="00CA22C2" w:rsidRDefault="00340EEA" w:rsidP="00340EEA">
      <w:pPr>
        <w:spacing w:after="0" w:line="240" w:lineRule="auto"/>
        <w:ind w:left="-284" w:right="142"/>
        <w:jc w:val="both"/>
        <w:rPr>
          <w:rFonts w:ascii="Times New Roman" w:hAnsi="Times New Roman"/>
          <w:sz w:val="28"/>
          <w:szCs w:val="28"/>
        </w:rPr>
      </w:pPr>
    </w:p>
    <w:p w:rsidR="00340EEA" w:rsidRPr="00CA22C2" w:rsidRDefault="00340EEA" w:rsidP="0047638F">
      <w:pPr>
        <w:spacing w:after="0" w:line="240" w:lineRule="auto"/>
        <w:ind w:left="-426" w:right="-398" w:firstLine="426"/>
        <w:jc w:val="both"/>
        <w:rPr>
          <w:rFonts w:ascii="Times New Roman" w:hAnsi="Times New Roman"/>
          <w:sz w:val="24"/>
          <w:szCs w:val="24"/>
        </w:rPr>
      </w:pPr>
      <w:r w:rsidRPr="00CA22C2">
        <w:rPr>
          <w:rFonts w:ascii="Times New Roman" w:hAnsi="Times New Roman"/>
          <w:sz w:val="24"/>
          <w:szCs w:val="24"/>
        </w:rPr>
        <w:t>Руководствуясь част</w:t>
      </w:r>
      <w:r w:rsidR="001465A2" w:rsidRPr="00CA22C2">
        <w:rPr>
          <w:rFonts w:ascii="Times New Roman" w:hAnsi="Times New Roman"/>
          <w:sz w:val="24"/>
          <w:szCs w:val="24"/>
        </w:rPr>
        <w:t>ью</w:t>
      </w:r>
      <w:r w:rsidRPr="00CA22C2">
        <w:rPr>
          <w:rFonts w:ascii="Times New Roman" w:hAnsi="Times New Roman"/>
          <w:sz w:val="24"/>
          <w:szCs w:val="24"/>
        </w:rPr>
        <w:t xml:space="preserve"> 4 статьи 15 Федерального закона от 6 октября 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«Горшеченский район» Курской области Представительное Собрание Горшеченского района Курской области </w:t>
      </w:r>
      <w:r w:rsidRPr="00CA22C2">
        <w:rPr>
          <w:rFonts w:ascii="Times New Roman" w:hAnsi="Times New Roman"/>
          <w:b/>
          <w:sz w:val="24"/>
          <w:szCs w:val="24"/>
        </w:rPr>
        <w:t>РЕШИЛО:</w:t>
      </w:r>
    </w:p>
    <w:p w:rsidR="00340EEA" w:rsidRPr="00CA22C2" w:rsidRDefault="00986A1E" w:rsidP="0047638F">
      <w:pPr>
        <w:spacing w:after="0"/>
        <w:ind w:left="-426" w:right="-398" w:firstLine="426"/>
        <w:jc w:val="both"/>
        <w:rPr>
          <w:rFonts w:ascii="Times New Roman" w:hAnsi="Times New Roman"/>
          <w:sz w:val="24"/>
          <w:szCs w:val="24"/>
        </w:rPr>
      </w:pPr>
      <w:r w:rsidRPr="00CA22C2">
        <w:rPr>
          <w:rFonts w:ascii="Times New Roman" w:hAnsi="Times New Roman"/>
          <w:sz w:val="24"/>
          <w:szCs w:val="24"/>
        </w:rPr>
        <w:t xml:space="preserve"> </w:t>
      </w:r>
      <w:r w:rsidR="004B6281" w:rsidRPr="00CA22C2">
        <w:rPr>
          <w:rFonts w:ascii="Times New Roman" w:hAnsi="Times New Roman"/>
          <w:sz w:val="24"/>
          <w:szCs w:val="24"/>
        </w:rPr>
        <w:t xml:space="preserve">1. </w:t>
      </w:r>
      <w:r w:rsidRPr="00CA22C2">
        <w:rPr>
          <w:rFonts w:ascii="Times New Roman" w:hAnsi="Times New Roman"/>
          <w:sz w:val="24"/>
          <w:szCs w:val="24"/>
        </w:rPr>
        <w:t>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w:t>
      </w:r>
      <w:r w:rsidR="00340EEA" w:rsidRPr="00CA22C2">
        <w:rPr>
          <w:rFonts w:ascii="Times New Roman" w:hAnsi="Times New Roman"/>
          <w:sz w:val="24"/>
          <w:szCs w:val="24"/>
        </w:rPr>
        <w:t>ередать осуществление части своих полномочий по вопрос</w:t>
      </w:r>
      <w:r w:rsidR="00647395">
        <w:rPr>
          <w:rFonts w:ascii="Times New Roman" w:hAnsi="Times New Roman"/>
          <w:sz w:val="24"/>
          <w:szCs w:val="24"/>
        </w:rPr>
        <w:t>у</w:t>
      </w:r>
      <w:r w:rsidR="00340EEA" w:rsidRPr="00CA22C2">
        <w:rPr>
          <w:rFonts w:ascii="Times New Roman" w:hAnsi="Times New Roman"/>
          <w:sz w:val="24"/>
          <w:szCs w:val="24"/>
        </w:rPr>
        <w:t xml:space="preserve"> местного значения:</w:t>
      </w:r>
      <w:r w:rsidR="00AB243B" w:rsidRPr="00CA22C2">
        <w:rPr>
          <w:rFonts w:ascii="Times New Roman" w:hAnsi="Times New Roman"/>
          <w:sz w:val="24"/>
          <w:szCs w:val="24"/>
        </w:rPr>
        <w:t xml:space="preserve"> </w:t>
      </w:r>
    </w:p>
    <w:p w:rsidR="00C96863" w:rsidRPr="00CA22C2" w:rsidRDefault="004B26A3" w:rsidP="0047638F">
      <w:pPr>
        <w:autoSpaceDE w:val="0"/>
        <w:autoSpaceDN w:val="0"/>
        <w:adjustRightInd w:val="0"/>
        <w:spacing w:after="0" w:line="240" w:lineRule="auto"/>
        <w:ind w:left="-426" w:right="-398" w:firstLine="426"/>
        <w:jc w:val="both"/>
        <w:rPr>
          <w:rFonts w:ascii="Times New Roman" w:hAnsi="Times New Roman"/>
          <w:sz w:val="24"/>
          <w:szCs w:val="24"/>
        </w:rPr>
      </w:pPr>
      <w:r w:rsidRPr="00CA22C2">
        <w:rPr>
          <w:rFonts w:ascii="Times New Roman" w:hAnsi="Times New Roman"/>
          <w:sz w:val="24"/>
          <w:szCs w:val="24"/>
        </w:rPr>
        <w:t>В</w:t>
      </w:r>
      <w:r w:rsidRPr="00CA22C2">
        <w:rPr>
          <w:rFonts w:ascii="Times New Roman" w:eastAsiaTheme="minorHAnsi" w:hAnsi="Times New Roman"/>
          <w:sz w:val="24"/>
          <w:szCs w:val="24"/>
        </w:rPr>
        <w:t>ыполнение комплексных кадастровых работ</w:t>
      </w:r>
      <w:r w:rsidRPr="00CA22C2">
        <w:rPr>
          <w:rFonts w:ascii="Times New Roman" w:hAnsi="Times New Roman"/>
          <w:sz w:val="24"/>
          <w:szCs w:val="24"/>
        </w:rPr>
        <w:t xml:space="preserve"> в </w:t>
      </w:r>
      <w:r w:rsidR="00986A1E" w:rsidRPr="00CA22C2">
        <w:rPr>
          <w:rFonts w:ascii="Times New Roman" w:eastAsiaTheme="minorHAnsi" w:hAnsi="Times New Roman"/>
          <w:sz w:val="24"/>
          <w:szCs w:val="24"/>
        </w:rPr>
        <w:t xml:space="preserve">соответствии с Федеральным </w:t>
      </w:r>
      <w:hyperlink r:id="rId6" w:history="1">
        <w:r w:rsidR="00986A1E" w:rsidRPr="00CA22C2">
          <w:rPr>
            <w:rFonts w:ascii="Times New Roman" w:eastAsiaTheme="minorHAnsi" w:hAnsi="Times New Roman"/>
            <w:color w:val="0000FF"/>
            <w:sz w:val="24"/>
            <w:szCs w:val="24"/>
          </w:rPr>
          <w:t>законом</w:t>
        </w:r>
      </w:hyperlink>
      <w:r w:rsidR="00986A1E" w:rsidRPr="00CA22C2">
        <w:rPr>
          <w:rFonts w:ascii="Times New Roman" w:eastAsiaTheme="minorHAnsi" w:hAnsi="Times New Roman"/>
          <w:sz w:val="24"/>
          <w:szCs w:val="24"/>
        </w:rPr>
        <w:t xml:space="preserve"> от 24 июля 2007 года №</w:t>
      </w:r>
      <w:r w:rsidR="00A964C8" w:rsidRPr="00CA22C2">
        <w:rPr>
          <w:rFonts w:ascii="Times New Roman" w:eastAsiaTheme="minorHAnsi" w:hAnsi="Times New Roman"/>
          <w:sz w:val="24"/>
          <w:szCs w:val="24"/>
        </w:rPr>
        <w:t xml:space="preserve"> </w:t>
      </w:r>
      <w:r w:rsidR="00986A1E" w:rsidRPr="00CA22C2">
        <w:rPr>
          <w:rFonts w:ascii="Times New Roman" w:eastAsiaTheme="minorHAnsi" w:hAnsi="Times New Roman"/>
          <w:sz w:val="24"/>
          <w:szCs w:val="24"/>
        </w:rPr>
        <w:t xml:space="preserve">221-ФЗ "О государственном кадастре недвижимости" </w:t>
      </w:r>
      <w:r w:rsidR="00C96863" w:rsidRPr="00CA22C2">
        <w:rPr>
          <w:rFonts w:ascii="Times New Roman" w:hAnsi="Times New Roman"/>
          <w:sz w:val="24"/>
          <w:szCs w:val="24"/>
        </w:rPr>
        <w:t xml:space="preserve">в части  </w:t>
      </w:r>
      <w:r w:rsidR="00A964C8" w:rsidRPr="00CA22C2">
        <w:rPr>
          <w:rFonts w:ascii="Times New Roman" w:hAnsi="Times New Roman"/>
          <w:sz w:val="24"/>
          <w:szCs w:val="24"/>
        </w:rPr>
        <w:t xml:space="preserve">реализации мероприятий по </w:t>
      </w:r>
      <w:r w:rsidR="00C96863" w:rsidRPr="00CA22C2">
        <w:rPr>
          <w:rFonts w:ascii="Times New Roman" w:hAnsi="Times New Roman"/>
          <w:sz w:val="24"/>
          <w:szCs w:val="24"/>
        </w:rPr>
        <w:t>подготовк</w:t>
      </w:r>
      <w:r w:rsidR="00A964C8" w:rsidRPr="00CA22C2">
        <w:rPr>
          <w:rFonts w:ascii="Times New Roman" w:hAnsi="Times New Roman"/>
          <w:sz w:val="24"/>
          <w:szCs w:val="24"/>
        </w:rPr>
        <w:t>е</w:t>
      </w:r>
      <w:r w:rsidR="00C96863" w:rsidRPr="00CA22C2">
        <w:rPr>
          <w:rFonts w:ascii="Times New Roman" w:hAnsi="Times New Roman"/>
          <w:sz w:val="24"/>
          <w:szCs w:val="24"/>
        </w:rPr>
        <w:t xml:space="preserve"> карт (планов) для установления границ </w:t>
      </w:r>
      <w:r w:rsidR="00A964C8" w:rsidRPr="00CA22C2">
        <w:rPr>
          <w:rFonts w:ascii="Times New Roman" w:hAnsi="Times New Roman"/>
          <w:sz w:val="24"/>
          <w:szCs w:val="24"/>
        </w:rPr>
        <w:t xml:space="preserve">населенных пунктов </w:t>
      </w:r>
      <w:r w:rsidR="00C96863" w:rsidRPr="00CA22C2">
        <w:rPr>
          <w:rFonts w:ascii="Times New Roman" w:hAnsi="Times New Roman"/>
          <w:sz w:val="24"/>
          <w:szCs w:val="24"/>
        </w:rPr>
        <w:t xml:space="preserve">муниципальным </w:t>
      </w:r>
      <w:r w:rsidR="00B73D62" w:rsidRPr="00CA22C2">
        <w:rPr>
          <w:rFonts w:ascii="Times New Roman" w:hAnsi="Times New Roman"/>
          <w:sz w:val="24"/>
          <w:szCs w:val="24"/>
        </w:rPr>
        <w:t>образованиям: «Сосновский сельсовет», «Быко</w:t>
      </w:r>
      <w:r w:rsidR="00CA22C2">
        <w:rPr>
          <w:rFonts w:ascii="Times New Roman" w:hAnsi="Times New Roman"/>
          <w:sz w:val="24"/>
          <w:szCs w:val="24"/>
        </w:rPr>
        <w:t>вский сельсовет», «Ключевский</w:t>
      </w:r>
      <w:r w:rsidR="00B73D62" w:rsidRPr="00CA22C2">
        <w:rPr>
          <w:rFonts w:ascii="Times New Roman" w:hAnsi="Times New Roman"/>
          <w:sz w:val="24"/>
          <w:szCs w:val="24"/>
        </w:rPr>
        <w:t xml:space="preserve"> сельсовет», «Среднеапоченский сельсовет»,</w:t>
      </w:r>
      <w:r w:rsidR="00C96863" w:rsidRPr="00CA22C2">
        <w:rPr>
          <w:rFonts w:ascii="Times New Roman" w:hAnsi="Times New Roman"/>
          <w:sz w:val="24"/>
          <w:szCs w:val="24"/>
        </w:rPr>
        <w:t xml:space="preserve"> Горшеченского района Курской области.</w:t>
      </w:r>
    </w:p>
    <w:p w:rsidR="00340EEA" w:rsidRPr="00CA22C2" w:rsidRDefault="004B6281" w:rsidP="0047638F">
      <w:pPr>
        <w:spacing w:after="0"/>
        <w:ind w:left="-426" w:right="-398" w:firstLine="426"/>
        <w:jc w:val="both"/>
        <w:rPr>
          <w:rFonts w:ascii="Times New Roman" w:hAnsi="Times New Roman"/>
          <w:sz w:val="24"/>
          <w:szCs w:val="24"/>
        </w:rPr>
      </w:pPr>
      <w:r w:rsidRPr="00CA22C2">
        <w:rPr>
          <w:rFonts w:ascii="Times New Roman" w:hAnsi="Times New Roman"/>
          <w:sz w:val="24"/>
          <w:szCs w:val="24"/>
        </w:rPr>
        <w:t>2</w:t>
      </w:r>
      <w:r w:rsidR="00340EEA" w:rsidRPr="00CA22C2">
        <w:rPr>
          <w:rFonts w:ascii="Times New Roman" w:hAnsi="Times New Roman"/>
          <w:sz w:val="24"/>
          <w:szCs w:val="24"/>
        </w:rPr>
        <w:t>. Утвердить прилагаемый порядок предоставления из бюджета муниципального района «Горшеченский район</w:t>
      </w:r>
      <w:r w:rsidR="00A93592" w:rsidRPr="00CA22C2">
        <w:rPr>
          <w:rFonts w:ascii="Times New Roman" w:hAnsi="Times New Roman"/>
          <w:sz w:val="24"/>
          <w:szCs w:val="24"/>
        </w:rPr>
        <w:t>»</w:t>
      </w:r>
      <w:r w:rsidR="00340EEA" w:rsidRPr="00CA22C2">
        <w:rPr>
          <w:rFonts w:ascii="Times New Roman" w:hAnsi="Times New Roman"/>
          <w:sz w:val="24"/>
          <w:szCs w:val="24"/>
        </w:rPr>
        <w:t xml:space="preserve">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p>
    <w:p w:rsidR="00340EEA" w:rsidRPr="00CA22C2" w:rsidRDefault="004B6281" w:rsidP="0047638F">
      <w:pPr>
        <w:spacing w:after="0"/>
        <w:ind w:left="-426" w:right="-398" w:firstLine="426"/>
        <w:jc w:val="both"/>
        <w:rPr>
          <w:rFonts w:ascii="Times New Roman" w:hAnsi="Times New Roman"/>
          <w:sz w:val="24"/>
          <w:szCs w:val="24"/>
        </w:rPr>
      </w:pPr>
      <w:r w:rsidRPr="00CA22C2">
        <w:rPr>
          <w:rFonts w:ascii="Times New Roman" w:hAnsi="Times New Roman"/>
          <w:sz w:val="24"/>
          <w:szCs w:val="24"/>
        </w:rPr>
        <w:t>3</w:t>
      </w:r>
      <w:r w:rsidR="00340EEA" w:rsidRPr="00CA22C2">
        <w:rPr>
          <w:rFonts w:ascii="Times New Roman" w:hAnsi="Times New Roman"/>
          <w:sz w:val="24"/>
          <w:szCs w:val="24"/>
        </w:rPr>
        <w:t>. Утвердить прилагаемую методику определения объемов иных межбюджетных трансфертов, предоставляемых из бюджета муниципального района «Горшеченский район» Курской области на осуществление части полномочий по решению вопросов местного значения муниципального района.</w:t>
      </w:r>
    </w:p>
    <w:p w:rsidR="00340EEA" w:rsidRPr="00CA22C2" w:rsidRDefault="004B6281" w:rsidP="0047638F">
      <w:pPr>
        <w:spacing w:after="0"/>
        <w:ind w:left="-426" w:right="-398" w:firstLine="426"/>
        <w:jc w:val="both"/>
        <w:rPr>
          <w:rFonts w:ascii="Times New Roman" w:hAnsi="Times New Roman"/>
          <w:sz w:val="24"/>
          <w:szCs w:val="24"/>
        </w:rPr>
      </w:pPr>
      <w:r w:rsidRPr="00CA22C2">
        <w:rPr>
          <w:rFonts w:ascii="Times New Roman" w:hAnsi="Times New Roman"/>
          <w:sz w:val="24"/>
          <w:szCs w:val="24"/>
        </w:rPr>
        <w:t>4</w:t>
      </w:r>
      <w:r w:rsidR="00340EEA" w:rsidRPr="00CA22C2">
        <w:rPr>
          <w:rFonts w:ascii="Times New Roman" w:hAnsi="Times New Roman"/>
          <w:sz w:val="24"/>
          <w:szCs w:val="24"/>
        </w:rPr>
        <w:t>. Утвердить прилагаемы</w:t>
      </w:r>
      <w:r w:rsidR="00A92849" w:rsidRPr="00CA22C2">
        <w:rPr>
          <w:rFonts w:ascii="Times New Roman" w:hAnsi="Times New Roman"/>
          <w:sz w:val="24"/>
          <w:szCs w:val="24"/>
        </w:rPr>
        <w:t>й</w:t>
      </w:r>
      <w:r w:rsidR="00340EEA" w:rsidRPr="00CA22C2">
        <w:rPr>
          <w:rFonts w:ascii="Times New Roman" w:hAnsi="Times New Roman"/>
          <w:sz w:val="24"/>
          <w:szCs w:val="24"/>
        </w:rPr>
        <w:t xml:space="preserve"> проект Соглашени</w:t>
      </w:r>
      <w:r w:rsidR="00A92849" w:rsidRPr="00CA22C2">
        <w:rPr>
          <w:rFonts w:ascii="Times New Roman" w:hAnsi="Times New Roman"/>
          <w:sz w:val="24"/>
          <w:szCs w:val="24"/>
        </w:rPr>
        <w:t>я</w:t>
      </w:r>
      <w:r w:rsidR="00340EEA" w:rsidRPr="00CA22C2">
        <w:rPr>
          <w:rFonts w:ascii="Times New Roman" w:hAnsi="Times New Roman"/>
          <w:sz w:val="24"/>
          <w:szCs w:val="24"/>
        </w:rPr>
        <w:t xml:space="preserve"> о передаче </w:t>
      </w:r>
      <w:r w:rsidR="00573C24" w:rsidRPr="00CA22C2">
        <w:rPr>
          <w:rFonts w:ascii="Times New Roman" w:hAnsi="Times New Roman"/>
          <w:sz w:val="24"/>
          <w:szCs w:val="24"/>
        </w:rPr>
        <w:t xml:space="preserve">осуществления части </w:t>
      </w:r>
      <w:r w:rsidR="00340EEA" w:rsidRPr="00CA22C2">
        <w:rPr>
          <w:rFonts w:ascii="Times New Roman" w:hAnsi="Times New Roman"/>
          <w:sz w:val="24"/>
          <w:szCs w:val="24"/>
        </w:rPr>
        <w:t>полномочий по решению вопросов местного значения.</w:t>
      </w:r>
    </w:p>
    <w:p w:rsidR="00340EEA" w:rsidRPr="00CA22C2" w:rsidRDefault="004B6281" w:rsidP="0047638F">
      <w:pPr>
        <w:spacing w:after="0" w:line="240" w:lineRule="auto"/>
        <w:ind w:left="-426" w:right="-398" w:firstLine="426"/>
        <w:jc w:val="both"/>
        <w:rPr>
          <w:rFonts w:ascii="Times New Roman" w:hAnsi="Times New Roman"/>
          <w:sz w:val="24"/>
          <w:szCs w:val="24"/>
        </w:rPr>
      </w:pPr>
      <w:r w:rsidRPr="00CA22C2">
        <w:rPr>
          <w:rFonts w:ascii="Times New Roman" w:hAnsi="Times New Roman"/>
          <w:sz w:val="24"/>
          <w:szCs w:val="24"/>
        </w:rPr>
        <w:t>5</w:t>
      </w:r>
      <w:r w:rsidR="00340EEA" w:rsidRPr="00CA22C2">
        <w:rPr>
          <w:rFonts w:ascii="Times New Roman" w:hAnsi="Times New Roman"/>
          <w:sz w:val="24"/>
          <w:szCs w:val="24"/>
        </w:rPr>
        <w:t>. Администрации Горшеченского района Курской области заключить соглашения</w:t>
      </w:r>
      <w:r w:rsidR="00A26957" w:rsidRPr="00CA22C2">
        <w:rPr>
          <w:rFonts w:ascii="Times New Roman" w:hAnsi="Times New Roman"/>
          <w:sz w:val="24"/>
          <w:szCs w:val="24"/>
        </w:rPr>
        <w:t xml:space="preserve"> с вышеуказанными муниципальными образованиями </w:t>
      </w:r>
      <w:r w:rsidR="00340EEA" w:rsidRPr="00CA22C2">
        <w:rPr>
          <w:rFonts w:ascii="Times New Roman" w:hAnsi="Times New Roman"/>
          <w:sz w:val="24"/>
          <w:szCs w:val="24"/>
        </w:rPr>
        <w:t xml:space="preserve">Горшеченского района Курской области о передаче осуществления части своих полномочий по </w:t>
      </w:r>
      <w:r w:rsidR="00A26957" w:rsidRPr="00CA22C2">
        <w:rPr>
          <w:rFonts w:ascii="Times New Roman" w:hAnsi="Times New Roman"/>
          <w:sz w:val="24"/>
          <w:szCs w:val="24"/>
        </w:rPr>
        <w:t xml:space="preserve">обозначенным </w:t>
      </w:r>
      <w:r w:rsidR="00340EEA" w:rsidRPr="00CA22C2">
        <w:rPr>
          <w:rFonts w:ascii="Times New Roman" w:hAnsi="Times New Roman"/>
          <w:sz w:val="24"/>
          <w:szCs w:val="24"/>
        </w:rPr>
        <w:t>вопросам местного значения</w:t>
      </w:r>
      <w:r w:rsidR="00A26957" w:rsidRPr="00CA22C2">
        <w:rPr>
          <w:rFonts w:ascii="Times New Roman" w:hAnsi="Times New Roman"/>
          <w:sz w:val="24"/>
          <w:szCs w:val="24"/>
        </w:rPr>
        <w:t xml:space="preserve">. </w:t>
      </w:r>
      <w:r w:rsidR="00340EEA" w:rsidRPr="00CA22C2">
        <w:rPr>
          <w:rFonts w:ascii="Times New Roman" w:hAnsi="Times New Roman"/>
          <w:sz w:val="24"/>
          <w:szCs w:val="24"/>
        </w:rPr>
        <w:t xml:space="preserve"> </w:t>
      </w:r>
    </w:p>
    <w:p w:rsidR="00340EEA" w:rsidRPr="00CA22C2" w:rsidRDefault="004B6281" w:rsidP="0047638F">
      <w:pPr>
        <w:spacing w:after="0" w:line="240" w:lineRule="auto"/>
        <w:ind w:left="-426" w:right="-398" w:firstLine="426"/>
        <w:jc w:val="both"/>
        <w:rPr>
          <w:rFonts w:ascii="Times New Roman" w:eastAsia="Times New Roman" w:hAnsi="Times New Roman"/>
          <w:sz w:val="24"/>
          <w:szCs w:val="24"/>
          <w:lang w:eastAsia="ru-RU"/>
        </w:rPr>
      </w:pPr>
      <w:r w:rsidRPr="00CA22C2">
        <w:rPr>
          <w:rFonts w:ascii="Times New Roman" w:hAnsi="Times New Roman"/>
          <w:sz w:val="24"/>
          <w:szCs w:val="24"/>
        </w:rPr>
        <w:t>6</w:t>
      </w:r>
      <w:r w:rsidR="00340EEA" w:rsidRPr="00CA22C2">
        <w:rPr>
          <w:rFonts w:ascii="Times New Roman" w:hAnsi="Times New Roman"/>
          <w:sz w:val="24"/>
          <w:szCs w:val="24"/>
        </w:rPr>
        <w:t xml:space="preserve">. </w:t>
      </w:r>
      <w:r w:rsidR="00340EEA" w:rsidRPr="00CA22C2">
        <w:rPr>
          <w:rFonts w:ascii="Times New Roman" w:eastAsia="Times New Roman" w:hAnsi="Times New Roman"/>
          <w:sz w:val="24"/>
          <w:szCs w:val="24"/>
          <w:lang w:eastAsia="ru-RU"/>
        </w:rPr>
        <w:t xml:space="preserve">Настоящее решение вступает в силу со дня его размещения на официальном сайте муниципального образования «Горшеченский район» в сети «Интернет». </w:t>
      </w:r>
    </w:p>
    <w:p w:rsidR="0047638F" w:rsidRDefault="0047638F" w:rsidP="0047638F">
      <w:pPr>
        <w:autoSpaceDE w:val="0"/>
        <w:autoSpaceDN w:val="0"/>
        <w:adjustRightInd w:val="0"/>
        <w:spacing w:after="0" w:line="240" w:lineRule="auto"/>
        <w:ind w:right="-398"/>
        <w:rPr>
          <w:rFonts w:ascii="Times New Roman" w:hAnsi="Times New Roman"/>
          <w:sz w:val="24"/>
          <w:szCs w:val="24"/>
        </w:rPr>
      </w:pPr>
    </w:p>
    <w:p w:rsidR="0047638F" w:rsidRDefault="0047638F" w:rsidP="0047638F">
      <w:pPr>
        <w:autoSpaceDE w:val="0"/>
        <w:autoSpaceDN w:val="0"/>
        <w:adjustRightInd w:val="0"/>
        <w:spacing w:after="0" w:line="240" w:lineRule="auto"/>
        <w:ind w:left="-426" w:right="-398"/>
        <w:rPr>
          <w:rFonts w:ascii="Times New Roman" w:hAnsi="Times New Roman"/>
          <w:b/>
          <w:sz w:val="24"/>
          <w:szCs w:val="24"/>
        </w:rPr>
      </w:pPr>
    </w:p>
    <w:p w:rsidR="0047638F" w:rsidRDefault="00340EEA" w:rsidP="0047638F">
      <w:pPr>
        <w:autoSpaceDE w:val="0"/>
        <w:autoSpaceDN w:val="0"/>
        <w:adjustRightInd w:val="0"/>
        <w:spacing w:after="0" w:line="240" w:lineRule="auto"/>
        <w:ind w:left="-426" w:right="-398"/>
        <w:rPr>
          <w:rFonts w:ascii="Times New Roman" w:hAnsi="Times New Roman"/>
          <w:b/>
          <w:sz w:val="24"/>
          <w:szCs w:val="24"/>
        </w:rPr>
      </w:pPr>
      <w:r w:rsidRPr="00CA22C2">
        <w:rPr>
          <w:rFonts w:ascii="Times New Roman" w:hAnsi="Times New Roman"/>
          <w:b/>
          <w:sz w:val="24"/>
          <w:szCs w:val="24"/>
        </w:rPr>
        <w:t xml:space="preserve">Председатель Представительного </w:t>
      </w:r>
      <w:r w:rsidR="0047638F">
        <w:rPr>
          <w:rFonts w:ascii="Times New Roman" w:hAnsi="Times New Roman"/>
          <w:b/>
          <w:sz w:val="24"/>
          <w:szCs w:val="24"/>
        </w:rPr>
        <w:t>Собрания</w:t>
      </w:r>
    </w:p>
    <w:p w:rsidR="0047638F" w:rsidRDefault="0047638F" w:rsidP="0047638F">
      <w:pPr>
        <w:autoSpaceDE w:val="0"/>
        <w:autoSpaceDN w:val="0"/>
        <w:adjustRightInd w:val="0"/>
        <w:spacing w:after="0" w:line="240" w:lineRule="auto"/>
        <w:ind w:left="-426" w:right="-398"/>
        <w:rPr>
          <w:rFonts w:ascii="Times New Roman" w:hAnsi="Times New Roman"/>
          <w:b/>
          <w:sz w:val="24"/>
          <w:szCs w:val="24"/>
        </w:rPr>
      </w:pPr>
      <w:r>
        <w:rPr>
          <w:rFonts w:ascii="Times New Roman" w:hAnsi="Times New Roman"/>
          <w:b/>
          <w:sz w:val="24"/>
          <w:szCs w:val="24"/>
        </w:rPr>
        <w:t>Го</w:t>
      </w:r>
      <w:r w:rsidR="00340EEA" w:rsidRPr="00CA22C2">
        <w:rPr>
          <w:rFonts w:ascii="Times New Roman" w:hAnsi="Times New Roman"/>
          <w:b/>
          <w:sz w:val="24"/>
          <w:szCs w:val="24"/>
        </w:rPr>
        <w:t>ршеченского района</w:t>
      </w:r>
      <w:r>
        <w:rPr>
          <w:rFonts w:ascii="Times New Roman" w:hAnsi="Times New Roman"/>
          <w:b/>
          <w:sz w:val="24"/>
          <w:szCs w:val="24"/>
        </w:rPr>
        <w:t xml:space="preserve"> Курской области   </w:t>
      </w:r>
      <w:r w:rsidR="00340EEA" w:rsidRPr="00CA22C2">
        <w:rPr>
          <w:rFonts w:ascii="Times New Roman" w:hAnsi="Times New Roman"/>
          <w:b/>
          <w:sz w:val="24"/>
          <w:szCs w:val="24"/>
        </w:rPr>
        <w:t xml:space="preserve">                                                   А.П. Тихонов</w:t>
      </w:r>
    </w:p>
    <w:p w:rsidR="0047638F" w:rsidRDefault="0047638F" w:rsidP="0047638F">
      <w:pPr>
        <w:autoSpaceDE w:val="0"/>
        <w:autoSpaceDN w:val="0"/>
        <w:adjustRightInd w:val="0"/>
        <w:spacing w:after="0" w:line="240" w:lineRule="auto"/>
        <w:ind w:left="-426" w:right="-398"/>
        <w:rPr>
          <w:rFonts w:ascii="Times New Roman" w:hAnsi="Times New Roman"/>
          <w:b/>
          <w:sz w:val="24"/>
          <w:szCs w:val="24"/>
        </w:rPr>
      </w:pPr>
    </w:p>
    <w:p w:rsidR="00340EEA" w:rsidRPr="00CA22C2" w:rsidRDefault="00340EEA" w:rsidP="0047638F">
      <w:pPr>
        <w:autoSpaceDE w:val="0"/>
        <w:autoSpaceDN w:val="0"/>
        <w:adjustRightInd w:val="0"/>
        <w:spacing w:after="0" w:line="240" w:lineRule="auto"/>
        <w:ind w:left="-426" w:right="-398"/>
        <w:rPr>
          <w:rFonts w:ascii="Times New Roman" w:hAnsi="Times New Roman"/>
          <w:b/>
          <w:sz w:val="24"/>
          <w:szCs w:val="24"/>
        </w:rPr>
      </w:pPr>
      <w:r w:rsidRPr="00CA22C2">
        <w:rPr>
          <w:rFonts w:ascii="Times New Roman" w:hAnsi="Times New Roman"/>
          <w:b/>
          <w:sz w:val="24"/>
          <w:szCs w:val="24"/>
        </w:rPr>
        <w:t>Глава Горшеченского района</w:t>
      </w:r>
      <w:r w:rsidR="0047638F">
        <w:rPr>
          <w:rFonts w:ascii="Times New Roman" w:hAnsi="Times New Roman"/>
          <w:b/>
          <w:sz w:val="24"/>
          <w:szCs w:val="24"/>
        </w:rPr>
        <w:t xml:space="preserve"> Курской области</w:t>
      </w:r>
      <w:r w:rsidRPr="00CA22C2">
        <w:rPr>
          <w:rFonts w:ascii="Times New Roman" w:hAnsi="Times New Roman"/>
          <w:b/>
          <w:sz w:val="24"/>
          <w:szCs w:val="24"/>
        </w:rPr>
        <w:t xml:space="preserve">                                          Ю.М. Амерев</w:t>
      </w:r>
    </w:p>
    <w:p w:rsidR="0047638F" w:rsidRDefault="0047638F" w:rsidP="00647395">
      <w:pPr>
        <w:autoSpaceDE w:val="0"/>
        <w:autoSpaceDN w:val="0"/>
        <w:adjustRightInd w:val="0"/>
        <w:spacing w:after="0" w:line="240" w:lineRule="auto"/>
        <w:jc w:val="right"/>
        <w:outlineLvl w:val="0"/>
        <w:rPr>
          <w:rFonts w:ascii="Times New Roman" w:eastAsiaTheme="minorHAnsi" w:hAnsi="Times New Roman"/>
          <w:bCs/>
          <w:sz w:val="24"/>
          <w:szCs w:val="24"/>
        </w:rPr>
      </w:pPr>
    </w:p>
    <w:p w:rsidR="0047638F" w:rsidRDefault="0047638F" w:rsidP="00647395">
      <w:pPr>
        <w:autoSpaceDE w:val="0"/>
        <w:autoSpaceDN w:val="0"/>
        <w:adjustRightInd w:val="0"/>
        <w:spacing w:after="0" w:line="240" w:lineRule="auto"/>
        <w:jc w:val="right"/>
        <w:outlineLvl w:val="0"/>
        <w:rPr>
          <w:rFonts w:ascii="Times New Roman" w:eastAsiaTheme="minorHAnsi" w:hAnsi="Times New Roman"/>
          <w:bCs/>
          <w:sz w:val="24"/>
          <w:szCs w:val="24"/>
        </w:rPr>
      </w:pPr>
    </w:p>
    <w:p w:rsidR="00647395" w:rsidRPr="0047638F" w:rsidRDefault="00647395" w:rsidP="00647395">
      <w:pPr>
        <w:autoSpaceDE w:val="0"/>
        <w:autoSpaceDN w:val="0"/>
        <w:adjustRightInd w:val="0"/>
        <w:spacing w:after="0" w:line="240" w:lineRule="auto"/>
        <w:jc w:val="right"/>
        <w:outlineLvl w:val="0"/>
        <w:rPr>
          <w:rFonts w:ascii="Times New Roman" w:eastAsiaTheme="minorHAnsi" w:hAnsi="Times New Roman"/>
          <w:bCs/>
          <w:sz w:val="24"/>
          <w:szCs w:val="24"/>
        </w:rPr>
      </w:pPr>
      <w:proofErr w:type="gramStart"/>
      <w:r w:rsidRPr="0047638F">
        <w:rPr>
          <w:rFonts w:ascii="Times New Roman" w:eastAsiaTheme="minorHAnsi" w:hAnsi="Times New Roman"/>
          <w:bCs/>
          <w:sz w:val="24"/>
          <w:szCs w:val="24"/>
        </w:rPr>
        <w:t>Утвержден</w:t>
      </w:r>
      <w:proofErr w:type="gramEnd"/>
      <w:r w:rsidRPr="0047638F">
        <w:rPr>
          <w:rFonts w:ascii="Times New Roman" w:eastAsiaTheme="minorHAnsi" w:hAnsi="Times New Roman"/>
          <w:bCs/>
          <w:sz w:val="24"/>
          <w:szCs w:val="24"/>
        </w:rPr>
        <w:t xml:space="preserve"> Решением</w:t>
      </w:r>
    </w:p>
    <w:p w:rsidR="00647395" w:rsidRPr="0047638F" w:rsidRDefault="00647395" w:rsidP="00647395">
      <w:pPr>
        <w:autoSpaceDE w:val="0"/>
        <w:autoSpaceDN w:val="0"/>
        <w:adjustRightInd w:val="0"/>
        <w:spacing w:after="0" w:line="240" w:lineRule="auto"/>
        <w:jc w:val="right"/>
        <w:rPr>
          <w:rFonts w:ascii="Times New Roman" w:eastAsiaTheme="minorHAnsi" w:hAnsi="Times New Roman"/>
          <w:bCs/>
          <w:sz w:val="24"/>
          <w:szCs w:val="24"/>
        </w:rPr>
      </w:pPr>
      <w:r w:rsidRPr="0047638F">
        <w:rPr>
          <w:rFonts w:ascii="Times New Roman" w:eastAsiaTheme="minorHAnsi" w:hAnsi="Times New Roman"/>
          <w:bCs/>
          <w:sz w:val="24"/>
          <w:szCs w:val="24"/>
        </w:rPr>
        <w:t>Представительного Собрания</w:t>
      </w:r>
    </w:p>
    <w:p w:rsidR="00647395" w:rsidRPr="0047638F" w:rsidRDefault="0047638F" w:rsidP="0047638F">
      <w:pPr>
        <w:autoSpaceDE w:val="0"/>
        <w:autoSpaceDN w:val="0"/>
        <w:adjustRightInd w:val="0"/>
        <w:spacing w:after="0" w:line="240" w:lineRule="auto"/>
        <w:jc w:val="center"/>
        <w:rPr>
          <w:rFonts w:ascii="Times New Roman" w:eastAsiaTheme="minorHAnsi" w:hAnsi="Times New Roman"/>
          <w:bCs/>
          <w:sz w:val="24"/>
          <w:szCs w:val="24"/>
        </w:rPr>
      </w:pPr>
      <w:r>
        <w:rPr>
          <w:rFonts w:ascii="Times New Roman" w:eastAsiaTheme="minorHAnsi" w:hAnsi="Times New Roman"/>
          <w:bCs/>
          <w:sz w:val="24"/>
          <w:szCs w:val="24"/>
        </w:rPr>
        <w:t xml:space="preserve">                                                                                </w:t>
      </w:r>
      <w:r w:rsidR="00647395" w:rsidRPr="0047638F">
        <w:rPr>
          <w:rFonts w:ascii="Times New Roman" w:eastAsiaTheme="minorHAnsi" w:hAnsi="Times New Roman"/>
          <w:bCs/>
          <w:sz w:val="24"/>
          <w:szCs w:val="24"/>
        </w:rPr>
        <w:t>Горшеченского района</w:t>
      </w:r>
      <w:r>
        <w:rPr>
          <w:rFonts w:ascii="Times New Roman" w:eastAsiaTheme="minorHAnsi" w:hAnsi="Times New Roman"/>
          <w:bCs/>
          <w:sz w:val="24"/>
          <w:szCs w:val="24"/>
        </w:rPr>
        <w:t xml:space="preserve"> </w:t>
      </w:r>
      <w:r w:rsidR="00647395" w:rsidRPr="0047638F">
        <w:rPr>
          <w:rFonts w:ascii="Times New Roman" w:eastAsiaTheme="minorHAnsi" w:hAnsi="Times New Roman"/>
          <w:bCs/>
          <w:sz w:val="24"/>
          <w:szCs w:val="24"/>
        </w:rPr>
        <w:t>Курской области</w:t>
      </w:r>
    </w:p>
    <w:p w:rsidR="00647395" w:rsidRPr="0047638F" w:rsidRDefault="00647395" w:rsidP="00647395">
      <w:pPr>
        <w:autoSpaceDE w:val="0"/>
        <w:autoSpaceDN w:val="0"/>
        <w:adjustRightInd w:val="0"/>
        <w:spacing w:after="0" w:line="240" w:lineRule="auto"/>
        <w:jc w:val="right"/>
        <w:rPr>
          <w:rFonts w:ascii="Times New Roman" w:hAnsi="Times New Roman"/>
          <w:b/>
          <w:sz w:val="24"/>
          <w:szCs w:val="24"/>
        </w:rPr>
      </w:pPr>
      <w:r w:rsidRPr="0047638F">
        <w:rPr>
          <w:rFonts w:ascii="Times New Roman" w:eastAsiaTheme="minorHAnsi" w:hAnsi="Times New Roman"/>
          <w:bCs/>
          <w:sz w:val="24"/>
          <w:szCs w:val="24"/>
        </w:rPr>
        <w:t xml:space="preserve">от </w:t>
      </w:r>
      <w:r w:rsidR="0047638F" w:rsidRPr="0047638F">
        <w:rPr>
          <w:rFonts w:ascii="Times New Roman" w:eastAsiaTheme="minorHAnsi" w:hAnsi="Times New Roman"/>
          <w:bCs/>
          <w:sz w:val="24"/>
          <w:szCs w:val="24"/>
        </w:rPr>
        <w:t xml:space="preserve">30.03.2018 г. </w:t>
      </w:r>
      <w:r w:rsidRPr="0047638F">
        <w:rPr>
          <w:rFonts w:ascii="Times New Roman" w:eastAsiaTheme="minorHAnsi" w:hAnsi="Times New Roman"/>
          <w:bCs/>
          <w:sz w:val="24"/>
          <w:szCs w:val="24"/>
        </w:rPr>
        <w:t>№</w:t>
      </w:r>
      <w:r w:rsidR="0047638F" w:rsidRPr="0047638F">
        <w:rPr>
          <w:rFonts w:ascii="Times New Roman" w:eastAsiaTheme="minorHAnsi" w:hAnsi="Times New Roman"/>
          <w:bCs/>
          <w:sz w:val="24"/>
          <w:szCs w:val="24"/>
        </w:rPr>
        <w:t>231</w:t>
      </w:r>
    </w:p>
    <w:p w:rsidR="00647395" w:rsidRDefault="00647395" w:rsidP="00647395">
      <w:pPr>
        <w:autoSpaceDE w:val="0"/>
        <w:autoSpaceDN w:val="0"/>
        <w:adjustRightInd w:val="0"/>
        <w:spacing w:after="0" w:line="240" w:lineRule="auto"/>
        <w:jc w:val="center"/>
        <w:rPr>
          <w:rFonts w:ascii="Times New Roman" w:eastAsiaTheme="minorHAnsi" w:hAnsi="Times New Roman"/>
          <w:b/>
          <w:bCs/>
          <w:sz w:val="24"/>
          <w:szCs w:val="24"/>
        </w:rPr>
      </w:pPr>
    </w:p>
    <w:p w:rsidR="00647395" w:rsidRPr="006C248A" w:rsidRDefault="00647395" w:rsidP="00647395">
      <w:pPr>
        <w:autoSpaceDE w:val="0"/>
        <w:autoSpaceDN w:val="0"/>
        <w:adjustRightInd w:val="0"/>
        <w:spacing w:after="0" w:line="240" w:lineRule="auto"/>
        <w:jc w:val="center"/>
        <w:rPr>
          <w:rFonts w:ascii="Times New Roman" w:eastAsiaTheme="minorHAnsi" w:hAnsi="Times New Roman"/>
          <w:b/>
          <w:bCs/>
          <w:sz w:val="24"/>
          <w:szCs w:val="24"/>
        </w:rPr>
      </w:pPr>
      <w:r w:rsidRPr="006C248A">
        <w:rPr>
          <w:rFonts w:ascii="Times New Roman" w:eastAsiaTheme="minorHAnsi" w:hAnsi="Times New Roman"/>
          <w:b/>
          <w:bCs/>
          <w:sz w:val="24"/>
          <w:szCs w:val="24"/>
        </w:rPr>
        <w:t>ПОРЯДОК</w:t>
      </w:r>
    </w:p>
    <w:p w:rsidR="00647395" w:rsidRPr="006C248A" w:rsidRDefault="00647395" w:rsidP="00647395">
      <w:pPr>
        <w:autoSpaceDE w:val="0"/>
        <w:autoSpaceDN w:val="0"/>
        <w:adjustRightInd w:val="0"/>
        <w:spacing w:after="0" w:line="240" w:lineRule="auto"/>
        <w:ind w:firstLine="540"/>
        <w:jc w:val="center"/>
        <w:rPr>
          <w:rFonts w:ascii="Times New Roman" w:hAnsi="Times New Roman"/>
          <w:b/>
          <w:sz w:val="24"/>
          <w:szCs w:val="24"/>
        </w:rPr>
      </w:pPr>
      <w:r w:rsidRPr="006C248A">
        <w:rPr>
          <w:rFonts w:ascii="Times New Roman" w:hAnsi="Times New Roman"/>
          <w:b/>
          <w:sz w:val="24"/>
          <w:szCs w:val="24"/>
        </w:rPr>
        <w:t xml:space="preserve">предоставления из бюджета муниципального района </w:t>
      </w:r>
    </w:p>
    <w:p w:rsidR="00647395" w:rsidRPr="006C248A" w:rsidRDefault="00647395" w:rsidP="00647395">
      <w:pPr>
        <w:autoSpaceDE w:val="0"/>
        <w:autoSpaceDN w:val="0"/>
        <w:adjustRightInd w:val="0"/>
        <w:spacing w:after="0" w:line="240" w:lineRule="auto"/>
        <w:ind w:firstLine="540"/>
        <w:jc w:val="center"/>
        <w:rPr>
          <w:rFonts w:ascii="Times New Roman" w:hAnsi="Times New Roman"/>
          <w:b/>
          <w:sz w:val="24"/>
          <w:szCs w:val="24"/>
        </w:rPr>
      </w:pPr>
      <w:r w:rsidRPr="006C248A">
        <w:rPr>
          <w:rFonts w:ascii="Times New Roman" w:hAnsi="Times New Roman"/>
          <w:b/>
          <w:sz w:val="24"/>
          <w:szCs w:val="24"/>
        </w:rPr>
        <w:t>«Горшеченский район»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 xml:space="preserve">1. </w:t>
      </w:r>
      <w:proofErr w:type="gramStart"/>
      <w:r w:rsidRPr="006C248A">
        <w:rPr>
          <w:rFonts w:ascii="Times New Roman" w:eastAsiaTheme="minorHAnsi" w:hAnsi="Times New Roman"/>
          <w:sz w:val="24"/>
          <w:szCs w:val="24"/>
        </w:rPr>
        <w:t>Настоящий Порядок предоставления из бюджета муниципального района "Горшеченский район"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(далее - Порядок) определяет случаи и основания предоставления из бюджета муниципального района "Горшеченский район" Курской области (далее - бюджета муниципального района) иных межбюджетных трансфертов на осуществление части полномочий по решению вопросов</w:t>
      </w:r>
      <w:proofErr w:type="gramEnd"/>
      <w:r w:rsidRPr="006C248A">
        <w:rPr>
          <w:rFonts w:ascii="Times New Roman" w:eastAsiaTheme="minorHAnsi" w:hAnsi="Times New Roman"/>
          <w:sz w:val="24"/>
          <w:szCs w:val="24"/>
        </w:rPr>
        <w:t xml:space="preserve"> местного значения муниципального района (далее - иных межбюджетных трансфертов).</w:t>
      </w: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2. Иные межбюджетные трансферты из бюджета муниципального района бюджетам поселений Горшеченского района Курской области предусматриваются в составе расходов бюджета муниципального района.</w:t>
      </w: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 xml:space="preserve">3. Иные межбюджетные трансферты предоставляются в случаях передачи органами местного самоуправления Горшеченского района Курской области осуществления части своих полномочий по решению вопросов местного значения органам местного самоуправления поселений Горшеченского района Курской области. </w:t>
      </w: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 xml:space="preserve">4. </w:t>
      </w:r>
      <w:proofErr w:type="gramStart"/>
      <w:r w:rsidRPr="006C248A">
        <w:rPr>
          <w:rFonts w:ascii="Times New Roman" w:eastAsiaTheme="minorHAnsi" w:hAnsi="Times New Roman"/>
          <w:sz w:val="24"/>
          <w:szCs w:val="24"/>
        </w:rPr>
        <w:t>Объем иных межбюджетных трансфертов из бюджета муниципального района на осуществление части полномочий по решению вопросов местного значения муниципального района "Горшеченский район" Курской области рассчитывается по методике определения объемов иных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утвержденной решением Представительного</w:t>
      </w:r>
      <w:proofErr w:type="gramEnd"/>
      <w:r w:rsidRPr="006C248A">
        <w:rPr>
          <w:rFonts w:ascii="Times New Roman" w:eastAsiaTheme="minorHAnsi" w:hAnsi="Times New Roman"/>
          <w:sz w:val="24"/>
          <w:szCs w:val="24"/>
        </w:rPr>
        <w:t xml:space="preserve"> Собрания Горшеченского района Курской области.</w:t>
      </w: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5. Объем иных межбюджетных трансфертов, определенный к предоставлению бюджетам поселений, утверждается решением о бюджете муниципального района " Горшеченский район" Курской области на очередной финансовый год и плановый период.</w:t>
      </w: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6. Иные межбюджетные трансферты из бюджета муниципального района предоставляются на основании соглашения, заключаемого между администрацией соответствующего поселения на территории муниципального района " Горшеченский район" Курской области и Администрацией Горшеченского района Курской области. Указанные соглашения подготавливаются в соответствии с утвержденным порядком и решением Представительного Собрания Горшеченского района Курской области о передаче осуществления части своих полномочий органам местного самоуправления поселений Горшеченского района Курской области.</w:t>
      </w:r>
    </w:p>
    <w:p w:rsidR="00647395"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7. Перечисление иных межбюджетных трансфертов по заключенным соглашениям производится в соответствии со сводной бюджетной росписью и кассовым планом.</w:t>
      </w: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8.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Горшеченского района Курской области.</w:t>
      </w:r>
    </w:p>
    <w:p w:rsidR="00647395" w:rsidRPr="006C248A"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6C248A">
        <w:rPr>
          <w:rFonts w:ascii="Times New Roman" w:eastAsiaTheme="minorHAnsi" w:hAnsi="Times New Roman"/>
          <w:sz w:val="24"/>
          <w:szCs w:val="24"/>
        </w:rPr>
        <w:t xml:space="preserve">9. </w:t>
      </w:r>
      <w:proofErr w:type="gramStart"/>
      <w:r w:rsidRPr="006C248A">
        <w:rPr>
          <w:rFonts w:ascii="Times New Roman" w:eastAsiaTheme="minorHAnsi" w:hAnsi="Times New Roman"/>
          <w:sz w:val="24"/>
          <w:szCs w:val="24"/>
        </w:rPr>
        <w:t>Контроль за</w:t>
      </w:r>
      <w:proofErr w:type="gramEnd"/>
      <w:r w:rsidRPr="006C248A">
        <w:rPr>
          <w:rFonts w:ascii="Times New Roman" w:eastAsiaTheme="minorHAnsi" w:hAnsi="Times New Roman"/>
          <w:sz w:val="24"/>
          <w:szCs w:val="24"/>
        </w:rPr>
        <w:t xml:space="preserve"> использованием иных межбюджетных трансфертов осуществляет Администрация Горшеченского района Курской области.</w:t>
      </w:r>
    </w:p>
    <w:p w:rsidR="00647395" w:rsidRPr="006C248A" w:rsidRDefault="00647395" w:rsidP="00647395">
      <w:pPr>
        <w:autoSpaceDE w:val="0"/>
        <w:autoSpaceDN w:val="0"/>
        <w:adjustRightInd w:val="0"/>
        <w:spacing w:after="0" w:line="240" w:lineRule="auto"/>
        <w:jc w:val="right"/>
        <w:outlineLvl w:val="0"/>
        <w:rPr>
          <w:rFonts w:ascii="Times New Roman" w:eastAsiaTheme="minorHAnsi" w:hAnsi="Times New Roman"/>
          <w:bCs/>
          <w:sz w:val="24"/>
          <w:szCs w:val="24"/>
        </w:rPr>
      </w:pPr>
      <w:proofErr w:type="gramStart"/>
      <w:r w:rsidRPr="006C248A">
        <w:rPr>
          <w:rFonts w:ascii="Times New Roman" w:eastAsiaTheme="minorHAnsi" w:hAnsi="Times New Roman"/>
          <w:bCs/>
          <w:sz w:val="24"/>
          <w:szCs w:val="24"/>
        </w:rPr>
        <w:lastRenderedPageBreak/>
        <w:t>Утверждена</w:t>
      </w:r>
      <w:proofErr w:type="gramEnd"/>
      <w:r w:rsidRPr="006C248A">
        <w:rPr>
          <w:rFonts w:ascii="Times New Roman" w:eastAsiaTheme="minorHAnsi" w:hAnsi="Times New Roman"/>
          <w:bCs/>
          <w:sz w:val="24"/>
          <w:szCs w:val="24"/>
        </w:rPr>
        <w:t xml:space="preserve"> Решением</w:t>
      </w:r>
    </w:p>
    <w:p w:rsidR="00647395" w:rsidRPr="006C248A" w:rsidRDefault="00647395" w:rsidP="00647395">
      <w:pPr>
        <w:autoSpaceDE w:val="0"/>
        <w:autoSpaceDN w:val="0"/>
        <w:adjustRightInd w:val="0"/>
        <w:spacing w:after="0" w:line="240" w:lineRule="auto"/>
        <w:jc w:val="right"/>
        <w:rPr>
          <w:rFonts w:ascii="Times New Roman" w:eastAsiaTheme="minorHAnsi" w:hAnsi="Times New Roman"/>
          <w:bCs/>
          <w:sz w:val="24"/>
          <w:szCs w:val="24"/>
        </w:rPr>
      </w:pPr>
      <w:r w:rsidRPr="006C248A">
        <w:rPr>
          <w:rFonts w:ascii="Times New Roman" w:eastAsiaTheme="minorHAnsi" w:hAnsi="Times New Roman"/>
          <w:bCs/>
          <w:sz w:val="24"/>
          <w:szCs w:val="24"/>
        </w:rPr>
        <w:t>Представительного Собрания</w:t>
      </w:r>
    </w:p>
    <w:p w:rsidR="00647395" w:rsidRPr="006C248A" w:rsidRDefault="00647395" w:rsidP="00647395">
      <w:pPr>
        <w:autoSpaceDE w:val="0"/>
        <w:autoSpaceDN w:val="0"/>
        <w:adjustRightInd w:val="0"/>
        <w:spacing w:after="0" w:line="240" w:lineRule="auto"/>
        <w:jc w:val="right"/>
        <w:rPr>
          <w:rFonts w:ascii="Times New Roman" w:eastAsiaTheme="minorHAnsi" w:hAnsi="Times New Roman"/>
          <w:bCs/>
          <w:sz w:val="24"/>
          <w:szCs w:val="24"/>
        </w:rPr>
      </w:pPr>
      <w:r w:rsidRPr="006C248A">
        <w:rPr>
          <w:rFonts w:ascii="Times New Roman" w:eastAsiaTheme="minorHAnsi" w:hAnsi="Times New Roman"/>
          <w:bCs/>
          <w:sz w:val="24"/>
          <w:szCs w:val="24"/>
        </w:rPr>
        <w:t>Горшеченского района</w:t>
      </w:r>
    </w:p>
    <w:p w:rsidR="00647395" w:rsidRPr="006C248A" w:rsidRDefault="00647395" w:rsidP="00647395">
      <w:pPr>
        <w:autoSpaceDE w:val="0"/>
        <w:autoSpaceDN w:val="0"/>
        <w:adjustRightInd w:val="0"/>
        <w:spacing w:after="0" w:line="240" w:lineRule="auto"/>
        <w:jc w:val="right"/>
        <w:rPr>
          <w:rFonts w:ascii="Times New Roman" w:eastAsiaTheme="minorHAnsi" w:hAnsi="Times New Roman"/>
          <w:bCs/>
          <w:sz w:val="24"/>
          <w:szCs w:val="24"/>
        </w:rPr>
      </w:pPr>
      <w:r w:rsidRPr="006C248A">
        <w:rPr>
          <w:rFonts w:ascii="Times New Roman" w:eastAsiaTheme="minorHAnsi" w:hAnsi="Times New Roman"/>
          <w:bCs/>
          <w:sz w:val="24"/>
          <w:szCs w:val="24"/>
        </w:rPr>
        <w:t>Курской области</w:t>
      </w:r>
    </w:p>
    <w:p w:rsidR="00647395" w:rsidRPr="006C248A" w:rsidRDefault="00647395" w:rsidP="00647395">
      <w:pPr>
        <w:autoSpaceDE w:val="0"/>
        <w:autoSpaceDN w:val="0"/>
        <w:adjustRightInd w:val="0"/>
        <w:spacing w:after="0" w:line="240" w:lineRule="auto"/>
        <w:ind w:firstLine="540"/>
        <w:jc w:val="right"/>
        <w:rPr>
          <w:rFonts w:ascii="Times New Roman" w:eastAsiaTheme="minorHAnsi" w:hAnsi="Times New Roman"/>
          <w:bCs/>
          <w:sz w:val="24"/>
          <w:szCs w:val="24"/>
        </w:rPr>
      </w:pPr>
      <w:r w:rsidRPr="006C248A">
        <w:rPr>
          <w:rFonts w:ascii="Times New Roman" w:eastAsiaTheme="minorHAnsi" w:hAnsi="Times New Roman"/>
          <w:bCs/>
          <w:sz w:val="24"/>
          <w:szCs w:val="24"/>
        </w:rPr>
        <w:t xml:space="preserve">от </w:t>
      </w:r>
      <w:r w:rsidR="0047638F">
        <w:rPr>
          <w:rFonts w:ascii="Times New Roman" w:eastAsiaTheme="minorHAnsi" w:hAnsi="Times New Roman"/>
          <w:bCs/>
          <w:sz w:val="24"/>
          <w:szCs w:val="24"/>
        </w:rPr>
        <w:t xml:space="preserve">30.03.2018 г. </w:t>
      </w:r>
      <w:r w:rsidRPr="006C248A">
        <w:rPr>
          <w:rFonts w:ascii="Times New Roman" w:eastAsiaTheme="minorHAnsi" w:hAnsi="Times New Roman"/>
          <w:bCs/>
          <w:sz w:val="24"/>
          <w:szCs w:val="24"/>
        </w:rPr>
        <w:t xml:space="preserve">№ </w:t>
      </w:r>
      <w:r w:rsidR="0047638F">
        <w:rPr>
          <w:rFonts w:ascii="Times New Roman" w:eastAsiaTheme="minorHAnsi" w:hAnsi="Times New Roman"/>
          <w:bCs/>
          <w:sz w:val="24"/>
          <w:szCs w:val="24"/>
        </w:rPr>
        <w:t>231</w:t>
      </w:r>
    </w:p>
    <w:p w:rsidR="00647395" w:rsidRPr="006C248A" w:rsidRDefault="00647395" w:rsidP="00647395">
      <w:pPr>
        <w:autoSpaceDE w:val="0"/>
        <w:autoSpaceDN w:val="0"/>
        <w:adjustRightInd w:val="0"/>
        <w:spacing w:after="0" w:line="240" w:lineRule="auto"/>
        <w:ind w:firstLine="540"/>
        <w:jc w:val="right"/>
        <w:rPr>
          <w:rFonts w:ascii="Times New Roman" w:eastAsiaTheme="minorHAnsi" w:hAnsi="Times New Roman"/>
          <w:sz w:val="24"/>
          <w:szCs w:val="24"/>
        </w:rPr>
      </w:pPr>
    </w:p>
    <w:p w:rsidR="00647395" w:rsidRPr="006C248A" w:rsidRDefault="00647395" w:rsidP="00647395">
      <w:pPr>
        <w:autoSpaceDE w:val="0"/>
        <w:autoSpaceDN w:val="0"/>
        <w:adjustRightInd w:val="0"/>
        <w:spacing w:after="0" w:line="240" w:lineRule="auto"/>
        <w:jc w:val="center"/>
        <w:rPr>
          <w:rFonts w:ascii="Times New Roman" w:eastAsiaTheme="minorHAnsi" w:hAnsi="Times New Roman"/>
          <w:b/>
          <w:bCs/>
          <w:sz w:val="24"/>
          <w:szCs w:val="24"/>
        </w:rPr>
      </w:pPr>
      <w:r w:rsidRPr="006C248A">
        <w:rPr>
          <w:rFonts w:ascii="Times New Roman" w:eastAsiaTheme="minorHAnsi" w:hAnsi="Times New Roman"/>
          <w:b/>
          <w:bCs/>
          <w:sz w:val="24"/>
          <w:szCs w:val="24"/>
        </w:rPr>
        <w:t>МЕТОДИКА</w:t>
      </w:r>
    </w:p>
    <w:p w:rsidR="00647395" w:rsidRPr="006C248A" w:rsidRDefault="00647395" w:rsidP="00647395">
      <w:pPr>
        <w:autoSpaceDE w:val="0"/>
        <w:autoSpaceDN w:val="0"/>
        <w:adjustRightInd w:val="0"/>
        <w:spacing w:after="0" w:line="240" w:lineRule="auto"/>
        <w:ind w:firstLine="540"/>
        <w:jc w:val="center"/>
        <w:rPr>
          <w:rFonts w:ascii="Times New Roman" w:hAnsi="Times New Roman"/>
          <w:b/>
          <w:sz w:val="24"/>
          <w:szCs w:val="24"/>
        </w:rPr>
      </w:pPr>
      <w:r w:rsidRPr="006C248A">
        <w:rPr>
          <w:rFonts w:ascii="Times New Roman" w:hAnsi="Times New Roman"/>
          <w:b/>
          <w:sz w:val="24"/>
          <w:szCs w:val="24"/>
        </w:rPr>
        <w:t>определения объемов иных межбюджетных трансфертов, предоставляемых из бюджета муниципального района «Горшеченский район» Курской области на осуществление части полномочий по решению вопросов местного значения муниципального района</w:t>
      </w:r>
    </w:p>
    <w:p w:rsidR="00647395" w:rsidRPr="006C248A" w:rsidRDefault="00647395" w:rsidP="00647395">
      <w:pPr>
        <w:autoSpaceDE w:val="0"/>
        <w:autoSpaceDN w:val="0"/>
        <w:adjustRightInd w:val="0"/>
        <w:spacing w:after="0" w:line="240" w:lineRule="auto"/>
        <w:ind w:firstLine="540"/>
        <w:jc w:val="center"/>
        <w:rPr>
          <w:rFonts w:ascii="Times New Roman" w:eastAsiaTheme="minorHAnsi" w:hAnsi="Times New Roman"/>
          <w:b/>
          <w:sz w:val="24"/>
          <w:szCs w:val="24"/>
        </w:rPr>
      </w:pPr>
    </w:p>
    <w:p w:rsidR="00647395" w:rsidRPr="008D71B0"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8D71B0">
        <w:rPr>
          <w:rFonts w:ascii="Times New Roman" w:eastAsiaTheme="minorHAnsi" w:hAnsi="Times New Roman"/>
          <w:sz w:val="24"/>
          <w:szCs w:val="24"/>
        </w:rPr>
        <w:t xml:space="preserve">1. </w:t>
      </w:r>
      <w:proofErr w:type="gramStart"/>
      <w:r w:rsidRPr="008D71B0">
        <w:rPr>
          <w:rFonts w:ascii="Times New Roman" w:eastAsiaTheme="minorHAnsi" w:hAnsi="Times New Roman"/>
          <w:sz w:val="24"/>
          <w:szCs w:val="24"/>
        </w:rPr>
        <w:t>Настоящая Методика определения объемов иных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(далее - Методика)</w:t>
      </w:r>
      <w:r>
        <w:rPr>
          <w:rFonts w:ascii="Times New Roman" w:eastAsiaTheme="minorHAnsi" w:hAnsi="Times New Roman"/>
          <w:sz w:val="24"/>
          <w:szCs w:val="24"/>
        </w:rPr>
        <w:t>,</w:t>
      </w:r>
      <w:r w:rsidRPr="008D71B0">
        <w:rPr>
          <w:rFonts w:ascii="Times New Roman" w:eastAsiaTheme="minorHAnsi" w:hAnsi="Times New Roman"/>
          <w:sz w:val="24"/>
          <w:szCs w:val="24"/>
        </w:rPr>
        <w:t xml:space="preserve"> содержит перечень полномочий органов местного самоуправления муниципального района " Горшеченский район" Курской области (далее - Горшеченский район), передаваемых органам местного самоуправления поселений, и устанавливает критерии определения объемов</w:t>
      </w:r>
      <w:proofErr w:type="gramEnd"/>
      <w:r w:rsidRPr="008D71B0">
        <w:rPr>
          <w:rFonts w:ascii="Times New Roman" w:eastAsiaTheme="minorHAnsi" w:hAnsi="Times New Roman"/>
          <w:sz w:val="24"/>
          <w:szCs w:val="24"/>
        </w:rPr>
        <w:t xml:space="preserve"> иных межбюджетных трансфертов, предоставляемых из бюджета муниципального района "Горшеченский район" Курской области (далее - бюджет муниципального района) бюджетам поселений Горшеченского района (далее - бюджеты поселений) на осуществление части полномочий по решению вопросов местного значения Горшеченского района.</w:t>
      </w:r>
    </w:p>
    <w:p w:rsidR="00647395" w:rsidRPr="008D71B0"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8D71B0">
        <w:rPr>
          <w:rFonts w:ascii="Times New Roman" w:eastAsiaTheme="minorHAnsi" w:hAnsi="Times New Roman"/>
          <w:sz w:val="24"/>
          <w:szCs w:val="24"/>
        </w:rPr>
        <w:t>2. Решением Представительного Собрания Горшеченского района Курской области о бюджете муниципального района "Горшеченский район" Курской области может устанавливаться не распределенный резерв иных межбюджетных трансфертов на осуществление части полномочий по решению вопросов местного значения муниципального района, распределение которого осуществляется в соответствии с решением Представительного Собрания Горшеченского района Курской области.</w:t>
      </w:r>
    </w:p>
    <w:p w:rsidR="00647395"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sidRPr="008D71B0">
        <w:rPr>
          <w:rFonts w:ascii="Times New Roman" w:eastAsiaTheme="minorHAnsi" w:hAnsi="Times New Roman"/>
          <w:sz w:val="24"/>
          <w:szCs w:val="24"/>
        </w:rPr>
        <w:t>3. Расчет объемов иных межбюджетных трансфертов, предоставляемых из бюджета муниципального района бюджетам поселений Горшеченского района Курской области, осуществляется по следующим передаваемым органам местного самоуправления сельских поселений Горшеченского района полномочиям:</w:t>
      </w:r>
    </w:p>
    <w:p w:rsidR="00647395"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Выполнение комплексных кадастровых работ в соответствии с Федеральным </w:t>
      </w:r>
      <w:hyperlink r:id="rId7" w:history="1">
        <w:r>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от 24 июля 2007 года № 221-ФЗ "О государственном кадастре недвижимости" в части реализации мероприятий по подготовке карт (планов) для установления границ населенных пунктов и границ муниципальных образований.</w:t>
      </w:r>
    </w:p>
    <w:p w:rsidR="00647395"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8D71B0">
        <w:rPr>
          <w:rFonts w:ascii="Times New Roman" w:eastAsiaTheme="minorHAnsi" w:hAnsi="Times New Roman"/>
          <w:sz w:val="24"/>
          <w:szCs w:val="24"/>
        </w:rPr>
        <w:t>При распределени</w:t>
      </w:r>
      <w:r>
        <w:rPr>
          <w:rFonts w:ascii="Times New Roman" w:eastAsiaTheme="minorHAnsi" w:hAnsi="Times New Roman"/>
          <w:sz w:val="24"/>
          <w:szCs w:val="24"/>
        </w:rPr>
        <w:t>и</w:t>
      </w:r>
      <w:r w:rsidRPr="008D71B0">
        <w:rPr>
          <w:rFonts w:ascii="Times New Roman" w:eastAsiaTheme="minorHAnsi" w:hAnsi="Times New Roman"/>
          <w:sz w:val="24"/>
          <w:szCs w:val="24"/>
        </w:rPr>
        <w:t xml:space="preserve"> объемов иных межбюджетных трансфертов учитываются</w:t>
      </w:r>
      <w:r>
        <w:rPr>
          <w:rFonts w:ascii="Times New Roman" w:eastAsiaTheme="minorHAnsi" w:hAnsi="Times New Roman"/>
          <w:sz w:val="24"/>
          <w:szCs w:val="24"/>
        </w:rPr>
        <w:t xml:space="preserve"> результаты отбора муниципальных образований, осуществляемого комитетом строительства и архитектуры Курской области в соответствии с Правилами</w:t>
      </w:r>
      <w:r w:rsidRPr="00FE5CEE">
        <w:rPr>
          <w:rFonts w:ascii="Times New Roman" w:eastAsiaTheme="minorHAnsi" w:hAnsi="Times New Roman"/>
          <w:sz w:val="24"/>
          <w:szCs w:val="24"/>
        </w:rPr>
        <w:t xml:space="preserve"> </w:t>
      </w:r>
      <w:r>
        <w:rPr>
          <w:rFonts w:ascii="Times New Roman" w:eastAsiaTheme="minorHAnsi" w:hAnsi="Times New Roman"/>
          <w:sz w:val="24"/>
          <w:szCs w:val="24"/>
        </w:rPr>
        <w:t>предоставления и распределения субсидий из областного бюджета бюджетам муниципальных образований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 утвержденными постановлением Администрации Курской области от 16.02.2017 г. № 105-па</w:t>
      </w:r>
      <w:proofErr w:type="gramEnd"/>
      <w:r w:rsidRPr="004B6281">
        <w:rPr>
          <w:rFonts w:ascii="Times New Roman" w:eastAsiaTheme="minorHAnsi" w:hAnsi="Times New Roman"/>
          <w:b/>
          <w:bCs/>
          <w:sz w:val="24"/>
          <w:szCs w:val="24"/>
        </w:rPr>
        <w:t xml:space="preserve"> </w:t>
      </w:r>
      <w:r w:rsidRPr="009E0B1A">
        <w:rPr>
          <w:rFonts w:ascii="Times New Roman" w:eastAsiaTheme="minorHAnsi" w:hAnsi="Times New Roman"/>
          <w:bCs/>
          <w:sz w:val="24"/>
          <w:szCs w:val="24"/>
        </w:rPr>
        <w:t>(в ред. от 15.02.2018 № 115-па)</w:t>
      </w:r>
      <w:r>
        <w:rPr>
          <w:rFonts w:ascii="Times New Roman" w:eastAsiaTheme="minorHAnsi" w:hAnsi="Times New Roman"/>
          <w:b/>
          <w:bCs/>
          <w:sz w:val="24"/>
          <w:szCs w:val="24"/>
        </w:rPr>
        <w:t xml:space="preserve"> </w:t>
      </w:r>
      <w:r w:rsidRPr="004B6281">
        <w:rPr>
          <w:rFonts w:ascii="Times New Roman" w:eastAsiaTheme="minorHAnsi" w:hAnsi="Times New Roman"/>
          <w:bCs/>
          <w:sz w:val="24"/>
          <w:szCs w:val="24"/>
        </w:rPr>
        <w:t xml:space="preserve">«О внесении изменений в государственную </w:t>
      </w:r>
      <w:hyperlink r:id="rId8" w:history="1">
        <w:r w:rsidRPr="004B6281">
          <w:rPr>
            <w:rFonts w:ascii="Times New Roman" w:eastAsiaTheme="minorHAnsi" w:hAnsi="Times New Roman"/>
            <w:bCs/>
            <w:color w:val="0000FF"/>
            <w:sz w:val="24"/>
            <w:szCs w:val="24"/>
          </w:rPr>
          <w:t>программу</w:t>
        </w:r>
      </w:hyperlink>
      <w:r w:rsidRPr="004B6281">
        <w:rPr>
          <w:rFonts w:ascii="Times New Roman" w:eastAsiaTheme="minorHAnsi" w:hAnsi="Times New Roman"/>
          <w:bCs/>
          <w:sz w:val="24"/>
          <w:szCs w:val="24"/>
        </w:rPr>
        <w:t xml:space="preserve"> Курской области "Обеспечение доступным и комфортным жильем и коммунальными услугами граждан в Курской области"</w:t>
      </w:r>
      <w:r>
        <w:rPr>
          <w:rFonts w:ascii="Times New Roman" w:eastAsiaTheme="minorHAnsi" w:hAnsi="Times New Roman"/>
          <w:bCs/>
          <w:sz w:val="24"/>
          <w:szCs w:val="24"/>
        </w:rPr>
        <w:t>»</w:t>
      </w:r>
      <w:r>
        <w:rPr>
          <w:rFonts w:ascii="Times New Roman" w:eastAsiaTheme="minorHAnsi" w:hAnsi="Times New Roman"/>
          <w:sz w:val="24"/>
          <w:szCs w:val="24"/>
        </w:rPr>
        <w:t xml:space="preserve">.   </w:t>
      </w:r>
    </w:p>
    <w:p w:rsidR="00647395" w:rsidRPr="008D71B0"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p>
    <w:p w:rsidR="00647395" w:rsidRPr="008D71B0" w:rsidRDefault="00647395" w:rsidP="00647395">
      <w:pPr>
        <w:autoSpaceDE w:val="0"/>
        <w:autoSpaceDN w:val="0"/>
        <w:adjustRightInd w:val="0"/>
        <w:spacing w:after="0" w:line="240" w:lineRule="auto"/>
        <w:ind w:firstLine="540"/>
        <w:jc w:val="both"/>
        <w:rPr>
          <w:rFonts w:ascii="Times New Roman" w:eastAsiaTheme="minorHAnsi" w:hAnsi="Times New Roman"/>
          <w:sz w:val="24"/>
          <w:szCs w:val="24"/>
        </w:rPr>
      </w:pPr>
    </w:p>
    <w:p w:rsidR="00647395" w:rsidRPr="008D71B0" w:rsidRDefault="00647395" w:rsidP="00647395">
      <w:pPr>
        <w:autoSpaceDE w:val="0"/>
        <w:autoSpaceDN w:val="0"/>
        <w:adjustRightInd w:val="0"/>
        <w:spacing w:after="0" w:line="240" w:lineRule="auto"/>
        <w:rPr>
          <w:rFonts w:ascii="Times New Roman" w:hAnsi="Times New Roman"/>
          <w:b/>
          <w:sz w:val="24"/>
          <w:szCs w:val="24"/>
        </w:rPr>
      </w:pPr>
    </w:p>
    <w:p w:rsidR="00647395" w:rsidRPr="008D71B0" w:rsidRDefault="00647395" w:rsidP="00647395">
      <w:pPr>
        <w:autoSpaceDE w:val="0"/>
        <w:autoSpaceDN w:val="0"/>
        <w:adjustRightInd w:val="0"/>
        <w:spacing w:after="0" w:line="240" w:lineRule="auto"/>
        <w:rPr>
          <w:rFonts w:ascii="Times New Roman" w:hAnsi="Times New Roman"/>
          <w:b/>
          <w:sz w:val="24"/>
          <w:szCs w:val="24"/>
        </w:rPr>
      </w:pPr>
    </w:p>
    <w:p w:rsidR="00647395" w:rsidRPr="008D71B0" w:rsidRDefault="00647395" w:rsidP="00647395">
      <w:pPr>
        <w:autoSpaceDE w:val="0"/>
        <w:autoSpaceDN w:val="0"/>
        <w:adjustRightInd w:val="0"/>
        <w:spacing w:after="0" w:line="240" w:lineRule="auto"/>
        <w:rPr>
          <w:rFonts w:ascii="Times New Roman" w:hAnsi="Times New Roman"/>
          <w:b/>
          <w:sz w:val="24"/>
          <w:szCs w:val="24"/>
        </w:rPr>
      </w:pPr>
    </w:p>
    <w:p w:rsidR="00647395" w:rsidRPr="008D71B0" w:rsidRDefault="00647395" w:rsidP="00647395">
      <w:pPr>
        <w:autoSpaceDE w:val="0"/>
        <w:autoSpaceDN w:val="0"/>
        <w:adjustRightInd w:val="0"/>
        <w:spacing w:after="0" w:line="240" w:lineRule="auto"/>
        <w:rPr>
          <w:rFonts w:ascii="Times New Roman" w:hAnsi="Times New Roman"/>
          <w:b/>
          <w:sz w:val="24"/>
          <w:szCs w:val="24"/>
        </w:rPr>
      </w:pPr>
    </w:p>
    <w:p w:rsidR="00647395" w:rsidRPr="008D71B0" w:rsidRDefault="00647395" w:rsidP="00647395">
      <w:pPr>
        <w:autoSpaceDE w:val="0"/>
        <w:autoSpaceDN w:val="0"/>
        <w:adjustRightInd w:val="0"/>
        <w:spacing w:after="0" w:line="240" w:lineRule="auto"/>
        <w:rPr>
          <w:rFonts w:ascii="Times New Roman" w:hAnsi="Times New Roman"/>
          <w:b/>
          <w:sz w:val="24"/>
          <w:szCs w:val="24"/>
        </w:rPr>
      </w:pPr>
    </w:p>
    <w:p w:rsidR="00647395" w:rsidRPr="000E5141" w:rsidRDefault="00647395" w:rsidP="00647395">
      <w:pPr>
        <w:autoSpaceDE w:val="0"/>
        <w:autoSpaceDN w:val="0"/>
        <w:adjustRightInd w:val="0"/>
        <w:spacing w:after="0" w:line="240" w:lineRule="auto"/>
        <w:rPr>
          <w:rFonts w:ascii="Arial" w:hAnsi="Arial" w:cs="Arial"/>
          <w:b/>
          <w:sz w:val="24"/>
          <w:szCs w:val="24"/>
        </w:rPr>
      </w:pPr>
    </w:p>
    <w:p w:rsidR="00647395" w:rsidRPr="001465A2" w:rsidRDefault="00647395" w:rsidP="00647395">
      <w:pPr>
        <w:ind w:left="-284" w:right="-455"/>
        <w:jc w:val="center"/>
        <w:rPr>
          <w:rFonts w:ascii="Times New Roman" w:hAnsi="Times New Roman"/>
          <w:b/>
        </w:rPr>
      </w:pPr>
      <w:r>
        <w:rPr>
          <w:rFonts w:ascii="Times New Roman" w:hAnsi="Times New Roman"/>
          <w:b/>
        </w:rPr>
        <w:t xml:space="preserve">ПРОЕКТ </w:t>
      </w:r>
      <w:r w:rsidRPr="001465A2">
        <w:rPr>
          <w:rFonts w:ascii="Times New Roman" w:hAnsi="Times New Roman"/>
          <w:b/>
        </w:rPr>
        <w:t>СОГЛАШЕНИ</w:t>
      </w:r>
      <w:r>
        <w:rPr>
          <w:rFonts w:ascii="Times New Roman" w:hAnsi="Times New Roman"/>
          <w:b/>
        </w:rPr>
        <w:t>Я</w:t>
      </w:r>
    </w:p>
    <w:p w:rsidR="00647395" w:rsidRPr="001465A2" w:rsidRDefault="00647395" w:rsidP="00647395">
      <w:pPr>
        <w:ind w:left="-284" w:right="-455"/>
        <w:jc w:val="center"/>
        <w:rPr>
          <w:rFonts w:ascii="Times New Roman" w:hAnsi="Times New Roman"/>
        </w:rPr>
      </w:pPr>
      <w:r w:rsidRPr="001465A2">
        <w:rPr>
          <w:rFonts w:ascii="Times New Roman" w:hAnsi="Times New Roman"/>
          <w:b/>
        </w:rPr>
        <w:t xml:space="preserve"> О ПЕРЕДАЧЕ</w:t>
      </w:r>
      <w:r>
        <w:rPr>
          <w:rFonts w:ascii="Times New Roman" w:hAnsi="Times New Roman"/>
          <w:b/>
        </w:rPr>
        <w:t xml:space="preserve"> </w:t>
      </w:r>
      <w:r w:rsidRPr="001465A2">
        <w:rPr>
          <w:rFonts w:ascii="Times New Roman" w:hAnsi="Times New Roman"/>
          <w:b/>
          <w:caps/>
        </w:rPr>
        <w:t>осуществления части полномочий ПО РЕШЕНИЮ ВОПРОСОВ МЕСТНОГО ЗНАЧЕНИЯ</w:t>
      </w:r>
    </w:p>
    <w:p w:rsidR="00647395" w:rsidRPr="00573C24" w:rsidRDefault="00647395" w:rsidP="00647395">
      <w:pPr>
        <w:ind w:left="-284" w:right="-455"/>
        <w:rPr>
          <w:rFonts w:ascii="Times New Roman" w:hAnsi="Times New Roman"/>
          <w:sz w:val="24"/>
          <w:szCs w:val="24"/>
        </w:rPr>
      </w:pPr>
      <w:r w:rsidRPr="001465A2">
        <w:rPr>
          <w:rFonts w:ascii="Times New Roman" w:hAnsi="Times New Roman"/>
        </w:rPr>
        <w:t xml:space="preserve">    </w:t>
      </w:r>
      <w:r w:rsidRPr="00573C24">
        <w:rPr>
          <w:rFonts w:ascii="Times New Roman" w:hAnsi="Times New Roman"/>
          <w:sz w:val="24"/>
          <w:szCs w:val="24"/>
        </w:rPr>
        <w:t xml:space="preserve">      п. Горшечное                                                                                                "___" ________ 201</w:t>
      </w:r>
      <w:r>
        <w:rPr>
          <w:rFonts w:ascii="Times New Roman" w:hAnsi="Times New Roman"/>
          <w:sz w:val="24"/>
          <w:szCs w:val="24"/>
        </w:rPr>
        <w:t>8</w:t>
      </w:r>
      <w:r w:rsidRPr="00573C24">
        <w:rPr>
          <w:rFonts w:ascii="Times New Roman" w:hAnsi="Times New Roman"/>
          <w:sz w:val="24"/>
          <w:szCs w:val="24"/>
        </w:rPr>
        <w:t xml:space="preserve"> года</w:t>
      </w:r>
    </w:p>
    <w:p w:rsidR="00647395" w:rsidRPr="00573C24" w:rsidRDefault="00647395" w:rsidP="00647395">
      <w:pPr>
        <w:ind w:left="-284" w:right="-455"/>
        <w:jc w:val="both"/>
        <w:rPr>
          <w:rFonts w:ascii="Times New Roman" w:hAnsi="Times New Roman"/>
          <w:sz w:val="24"/>
          <w:szCs w:val="24"/>
        </w:rPr>
      </w:pPr>
      <w:r w:rsidRPr="00573C24">
        <w:rPr>
          <w:rFonts w:ascii="Times New Roman" w:hAnsi="Times New Roman"/>
          <w:sz w:val="24"/>
          <w:szCs w:val="24"/>
        </w:rPr>
        <w:t xml:space="preserve">       </w:t>
      </w:r>
      <w:proofErr w:type="gramStart"/>
      <w:r w:rsidRPr="00573C24">
        <w:rPr>
          <w:rFonts w:ascii="Times New Roman" w:hAnsi="Times New Roman"/>
          <w:sz w:val="24"/>
          <w:szCs w:val="24"/>
        </w:rPr>
        <w:t>Администрация муниципального района «Горшеченский район»</w:t>
      </w:r>
      <w:r w:rsidRPr="00573C24">
        <w:rPr>
          <w:rFonts w:ascii="Times New Roman" w:hAnsi="Times New Roman"/>
          <w:sz w:val="24"/>
          <w:szCs w:val="24"/>
          <w:shd w:val="clear" w:color="auto" w:fill="FFFFFF"/>
        </w:rPr>
        <w:t xml:space="preserve"> в лице Главы Горшеченского района Амерева Ю.М.,</w:t>
      </w:r>
      <w:r w:rsidRPr="00573C24">
        <w:rPr>
          <w:rFonts w:ascii="Times New Roman" w:hAnsi="Times New Roman"/>
          <w:sz w:val="24"/>
          <w:szCs w:val="24"/>
        </w:rPr>
        <w:t xml:space="preserve"> действующего на основании Устава, именуем</w:t>
      </w:r>
      <w:r>
        <w:rPr>
          <w:rFonts w:ascii="Times New Roman" w:hAnsi="Times New Roman"/>
          <w:sz w:val="24"/>
          <w:szCs w:val="24"/>
        </w:rPr>
        <w:t>ая</w:t>
      </w:r>
      <w:r w:rsidRPr="00573C24">
        <w:rPr>
          <w:rFonts w:ascii="Times New Roman" w:hAnsi="Times New Roman"/>
          <w:sz w:val="24"/>
          <w:szCs w:val="24"/>
        </w:rPr>
        <w:t xml:space="preserve"> в дальнейшем «Администрация района», с одной стороны, и Администрация ______________сельсовета Горшеченского района в лице Главы _______________сельсовета ___________________, действующего на основании Устава, именуем</w:t>
      </w:r>
      <w:r>
        <w:rPr>
          <w:rFonts w:ascii="Times New Roman" w:hAnsi="Times New Roman"/>
          <w:sz w:val="24"/>
          <w:szCs w:val="24"/>
        </w:rPr>
        <w:t>ая</w:t>
      </w:r>
      <w:r w:rsidRPr="00573C24">
        <w:rPr>
          <w:rFonts w:ascii="Times New Roman" w:hAnsi="Times New Roman"/>
          <w:sz w:val="24"/>
          <w:szCs w:val="24"/>
        </w:rPr>
        <w:t xml:space="preserve"> в дальнейшем «Администрация сельсовета», с другой стороны, совместно именуемые «Стороны»,  заключили настоящее Соглашение о следующем:</w:t>
      </w:r>
      <w:proofErr w:type="gramEnd"/>
    </w:p>
    <w:p w:rsidR="00647395" w:rsidRDefault="00647395" w:rsidP="00647395">
      <w:pPr>
        <w:numPr>
          <w:ilvl w:val="0"/>
          <w:numId w:val="1"/>
        </w:numPr>
        <w:spacing w:after="0" w:line="240" w:lineRule="auto"/>
        <w:ind w:left="-284" w:right="-2" w:firstLine="0"/>
        <w:jc w:val="center"/>
        <w:rPr>
          <w:rFonts w:ascii="Times New Roman" w:hAnsi="Times New Roman"/>
          <w:b/>
          <w:sz w:val="24"/>
          <w:szCs w:val="24"/>
        </w:rPr>
      </w:pPr>
      <w:r w:rsidRPr="00573C24">
        <w:rPr>
          <w:rFonts w:ascii="Times New Roman" w:hAnsi="Times New Roman"/>
          <w:b/>
          <w:sz w:val="24"/>
          <w:szCs w:val="24"/>
        </w:rPr>
        <w:t>Предмет Соглашения</w:t>
      </w:r>
    </w:p>
    <w:p w:rsidR="00647395" w:rsidRPr="00573C24" w:rsidRDefault="00647395" w:rsidP="00647395">
      <w:pPr>
        <w:spacing w:after="0" w:line="240" w:lineRule="auto"/>
        <w:ind w:left="-284" w:right="-455"/>
        <w:rPr>
          <w:rFonts w:ascii="Times New Roman" w:hAnsi="Times New Roman"/>
          <w:b/>
          <w:sz w:val="24"/>
          <w:szCs w:val="24"/>
        </w:rPr>
      </w:pPr>
    </w:p>
    <w:p w:rsidR="00647395" w:rsidRPr="00573C24" w:rsidRDefault="00647395" w:rsidP="00647395">
      <w:pPr>
        <w:ind w:left="-284" w:right="-144"/>
        <w:jc w:val="both"/>
        <w:rPr>
          <w:rFonts w:ascii="Times New Roman" w:hAnsi="Times New Roman"/>
          <w:sz w:val="24"/>
          <w:szCs w:val="24"/>
        </w:rPr>
      </w:pPr>
      <w:r w:rsidRPr="00573C24">
        <w:rPr>
          <w:rFonts w:ascii="Times New Roman" w:hAnsi="Times New Roman"/>
          <w:sz w:val="24"/>
          <w:szCs w:val="24"/>
        </w:rPr>
        <w:t xml:space="preserve"> 1.1. Настоящее Соглашение регулирует отношения, возникающие между Сторонами в части передачи отдельных полномочий по решению вопросов местного значения в соответствии с частью 4 статьи 15 Федерального закона "Об общих принципах организации местного самоуправления в Российской Федерации" от 06.10.2003 года № 131-ФЗ.</w:t>
      </w:r>
    </w:p>
    <w:p w:rsidR="00647395" w:rsidRPr="00573C24" w:rsidRDefault="00647395" w:rsidP="00647395">
      <w:pPr>
        <w:ind w:left="-284" w:right="-144"/>
        <w:jc w:val="both"/>
        <w:rPr>
          <w:rFonts w:ascii="Times New Roman" w:hAnsi="Times New Roman"/>
          <w:sz w:val="24"/>
          <w:szCs w:val="24"/>
        </w:rPr>
      </w:pPr>
      <w:r w:rsidRPr="00573C24">
        <w:rPr>
          <w:rFonts w:ascii="Times New Roman" w:hAnsi="Times New Roman"/>
          <w:sz w:val="24"/>
          <w:szCs w:val="24"/>
        </w:rPr>
        <w:t>1.2. Предметом настоящего Соглашения является передача Администрации сельсовета Администрацией района полномочий по решению вопросов местного значения _________________________________________________ в части _______________________________.</w:t>
      </w:r>
    </w:p>
    <w:p w:rsidR="00647395" w:rsidRPr="00573C24" w:rsidRDefault="00647395" w:rsidP="00647395">
      <w:pPr>
        <w:ind w:left="-284" w:right="-455"/>
        <w:jc w:val="both"/>
        <w:rPr>
          <w:rFonts w:ascii="Times New Roman" w:hAnsi="Times New Roman"/>
          <w:sz w:val="24"/>
          <w:szCs w:val="24"/>
        </w:rPr>
      </w:pPr>
      <w:r w:rsidRPr="00573C24">
        <w:rPr>
          <w:rFonts w:ascii="Times New Roman" w:hAnsi="Times New Roman"/>
          <w:sz w:val="24"/>
          <w:szCs w:val="24"/>
        </w:rPr>
        <w:t xml:space="preserve">1.3. Полномочия считаются переданными с момента подписания настоящего Соглашения Сторонами. </w:t>
      </w:r>
    </w:p>
    <w:p w:rsidR="00647395" w:rsidRDefault="00647395" w:rsidP="00647395">
      <w:pPr>
        <w:numPr>
          <w:ilvl w:val="0"/>
          <w:numId w:val="1"/>
        </w:numPr>
        <w:spacing w:after="0" w:line="240" w:lineRule="auto"/>
        <w:ind w:left="-284" w:right="-455" w:firstLine="0"/>
        <w:jc w:val="center"/>
        <w:rPr>
          <w:rFonts w:ascii="Times New Roman" w:hAnsi="Times New Roman"/>
          <w:b/>
          <w:sz w:val="24"/>
          <w:szCs w:val="24"/>
        </w:rPr>
      </w:pPr>
      <w:r w:rsidRPr="00573C24">
        <w:rPr>
          <w:rFonts w:ascii="Times New Roman" w:hAnsi="Times New Roman"/>
          <w:b/>
          <w:sz w:val="24"/>
          <w:szCs w:val="24"/>
        </w:rPr>
        <w:t xml:space="preserve">Порядок предоставления и определения объема межбюджетных трансфертов </w:t>
      </w:r>
    </w:p>
    <w:p w:rsidR="00647395" w:rsidRPr="00573C24" w:rsidRDefault="00647395" w:rsidP="00647395">
      <w:pPr>
        <w:spacing w:after="0" w:line="240" w:lineRule="auto"/>
        <w:ind w:left="-284" w:right="-455"/>
        <w:rPr>
          <w:rFonts w:ascii="Times New Roman" w:hAnsi="Times New Roman"/>
          <w:b/>
          <w:sz w:val="24"/>
          <w:szCs w:val="24"/>
        </w:rPr>
      </w:pPr>
    </w:p>
    <w:p w:rsidR="00647395" w:rsidRPr="00573C24" w:rsidRDefault="00647395" w:rsidP="00647395">
      <w:pPr>
        <w:ind w:left="-284" w:right="-144"/>
        <w:jc w:val="both"/>
        <w:rPr>
          <w:rFonts w:ascii="Times New Roman" w:hAnsi="Times New Roman"/>
          <w:sz w:val="24"/>
          <w:szCs w:val="24"/>
        </w:rPr>
      </w:pPr>
      <w:r w:rsidRPr="00573C24">
        <w:rPr>
          <w:rFonts w:ascii="Times New Roman" w:hAnsi="Times New Roman"/>
          <w:sz w:val="24"/>
          <w:szCs w:val="24"/>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района «Горшеченский район» в бюджет Администрации _________________ сельсовета.</w:t>
      </w:r>
    </w:p>
    <w:p w:rsidR="00647395" w:rsidRPr="00573C24" w:rsidRDefault="00647395" w:rsidP="00647395">
      <w:pPr>
        <w:ind w:left="-284" w:right="-144"/>
        <w:jc w:val="both"/>
        <w:rPr>
          <w:rFonts w:ascii="Times New Roman" w:hAnsi="Times New Roman"/>
          <w:sz w:val="24"/>
          <w:szCs w:val="24"/>
        </w:rPr>
      </w:pPr>
      <w:r w:rsidRPr="00573C24">
        <w:rPr>
          <w:rFonts w:ascii="Times New Roman" w:hAnsi="Times New Roman"/>
          <w:sz w:val="24"/>
          <w:szCs w:val="24"/>
        </w:rPr>
        <w:t>2.2. П</w:t>
      </w:r>
      <w:r w:rsidRPr="00573C24">
        <w:rPr>
          <w:rFonts w:ascii="Times New Roman" w:eastAsiaTheme="minorHAnsi" w:hAnsi="Times New Roman"/>
          <w:sz w:val="24"/>
          <w:szCs w:val="24"/>
        </w:rPr>
        <w:t xml:space="preserve">редоставление из бюджета муниципального района "Горшеченский район" Курской области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w:t>
      </w:r>
      <w:r w:rsidRPr="00573C24">
        <w:rPr>
          <w:rFonts w:ascii="Times New Roman" w:hAnsi="Times New Roman"/>
          <w:sz w:val="24"/>
          <w:szCs w:val="24"/>
        </w:rPr>
        <w:t>осуществляется в соответствии с Порядком, утвержденным Представительным Собранием Горшеченского района Курской области.</w:t>
      </w:r>
    </w:p>
    <w:p w:rsidR="00647395" w:rsidRPr="00573C24" w:rsidRDefault="00647395" w:rsidP="00647395">
      <w:pPr>
        <w:ind w:left="-284" w:right="-144"/>
        <w:jc w:val="both"/>
        <w:rPr>
          <w:rFonts w:ascii="Times New Roman" w:hAnsi="Times New Roman"/>
          <w:sz w:val="24"/>
          <w:szCs w:val="24"/>
        </w:rPr>
      </w:pPr>
      <w:r w:rsidRPr="00573C24">
        <w:rPr>
          <w:rFonts w:ascii="Times New Roman" w:hAnsi="Times New Roman"/>
          <w:sz w:val="24"/>
          <w:szCs w:val="24"/>
        </w:rPr>
        <w:t>2.3. О</w:t>
      </w:r>
      <w:r w:rsidRPr="00573C24">
        <w:rPr>
          <w:rFonts w:ascii="Times New Roman" w:eastAsiaTheme="minorHAnsi" w:hAnsi="Times New Roman"/>
          <w:sz w:val="24"/>
          <w:szCs w:val="24"/>
        </w:rPr>
        <w:t>бъем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r>
        <w:rPr>
          <w:rFonts w:ascii="Times New Roman" w:eastAsiaTheme="minorHAnsi" w:hAnsi="Times New Roman"/>
          <w:sz w:val="24"/>
          <w:szCs w:val="24"/>
        </w:rPr>
        <w:t>,</w:t>
      </w:r>
      <w:r w:rsidRPr="00573C24">
        <w:rPr>
          <w:rFonts w:ascii="Times New Roman" w:eastAsiaTheme="minorHAnsi" w:hAnsi="Times New Roman"/>
          <w:sz w:val="24"/>
          <w:szCs w:val="24"/>
        </w:rPr>
        <w:t xml:space="preserve"> определяется в соответствии с Методикой, </w:t>
      </w:r>
      <w:r w:rsidRPr="00573C24">
        <w:rPr>
          <w:rFonts w:ascii="Times New Roman" w:hAnsi="Times New Roman"/>
          <w:sz w:val="24"/>
          <w:szCs w:val="24"/>
        </w:rPr>
        <w:t>утвержденной Представительным Собранием Горшеченского района Курской области.</w:t>
      </w:r>
    </w:p>
    <w:p w:rsidR="00647395" w:rsidRPr="00573C24" w:rsidRDefault="00647395" w:rsidP="00647395">
      <w:pPr>
        <w:ind w:left="-284" w:right="-144"/>
        <w:jc w:val="both"/>
        <w:rPr>
          <w:rFonts w:ascii="Times New Roman" w:hAnsi="Times New Roman"/>
          <w:sz w:val="24"/>
          <w:szCs w:val="24"/>
        </w:rPr>
      </w:pPr>
      <w:r w:rsidRPr="00573C24">
        <w:rPr>
          <w:rFonts w:ascii="Times New Roman" w:hAnsi="Times New Roman"/>
          <w:sz w:val="24"/>
          <w:szCs w:val="24"/>
        </w:rPr>
        <w:lastRenderedPageBreak/>
        <w:t>2.4. Объем межбюджетных трансфертов</w:t>
      </w:r>
      <w:r>
        <w:rPr>
          <w:rFonts w:ascii="Times New Roman" w:hAnsi="Times New Roman"/>
          <w:sz w:val="24"/>
          <w:szCs w:val="24"/>
        </w:rPr>
        <w:t>,</w:t>
      </w:r>
      <w:r w:rsidRPr="00573C24">
        <w:rPr>
          <w:rFonts w:ascii="Times New Roman" w:hAnsi="Times New Roman"/>
          <w:sz w:val="24"/>
          <w:szCs w:val="24"/>
        </w:rPr>
        <w:t xml:space="preserve"> предоставляемых из бюджета муниципального района «Горшеченский район» бюджету Администрации __________________ сельсовета  на 201</w:t>
      </w:r>
      <w:r>
        <w:rPr>
          <w:rFonts w:ascii="Times New Roman" w:hAnsi="Times New Roman"/>
          <w:sz w:val="24"/>
          <w:szCs w:val="24"/>
        </w:rPr>
        <w:t>8</w:t>
      </w:r>
      <w:r w:rsidRPr="00573C24">
        <w:rPr>
          <w:rFonts w:ascii="Times New Roman" w:hAnsi="Times New Roman"/>
          <w:sz w:val="24"/>
          <w:szCs w:val="24"/>
        </w:rPr>
        <w:t xml:space="preserve"> год</w:t>
      </w:r>
      <w:r>
        <w:rPr>
          <w:rFonts w:ascii="Times New Roman" w:hAnsi="Times New Roman"/>
          <w:sz w:val="24"/>
          <w:szCs w:val="24"/>
        </w:rPr>
        <w:t>,</w:t>
      </w:r>
      <w:r w:rsidRPr="00573C24">
        <w:rPr>
          <w:rFonts w:ascii="Times New Roman" w:hAnsi="Times New Roman"/>
          <w:sz w:val="24"/>
          <w:szCs w:val="24"/>
        </w:rPr>
        <w:t xml:space="preserve"> составляет ______________________ руб.</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2.5. Перечисление межбюджетных трансфертов из бюджета муниципального района «Горшеченский район» в бюджет Администрации ________________сельсовета осуществляется  (указать сроки).</w:t>
      </w:r>
    </w:p>
    <w:p w:rsidR="00647395" w:rsidRPr="00573C24" w:rsidRDefault="00647395" w:rsidP="00647395">
      <w:pPr>
        <w:numPr>
          <w:ilvl w:val="0"/>
          <w:numId w:val="1"/>
        </w:numPr>
        <w:spacing w:after="0" w:line="240" w:lineRule="auto"/>
        <w:ind w:left="-284" w:right="-455" w:firstLine="0"/>
        <w:jc w:val="center"/>
        <w:rPr>
          <w:rFonts w:ascii="Times New Roman" w:hAnsi="Times New Roman"/>
          <w:b/>
          <w:sz w:val="24"/>
          <w:szCs w:val="24"/>
        </w:rPr>
      </w:pPr>
      <w:r w:rsidRPr="00573C24">
        <w:rPr>
          <w:rFonts w:ascii="Times New Roman" w:hAnsi="Times New Roman"/>
          <w:b/>
          <w:sz w:val="24"/>
          <w:szCs w:val="24"/>
        </w:rPr>
        <w:t>Права и обязанности Сторон</w:t>
      </w:r>
    </w:p>
    <w:p w:rsidR="00647395" w:rsidRPr="00573C24" w:rsidRDefault="00647395" w:rsidP="00647395">
      <w:pPr>
        <w:ind w:left="-284" w:right="-455"/>
        <w:jc w:val="both"/>
        <w:rPr>
          <w:rFonts w:ascii="Times New Roman" w:hAnsi="Times New Roman"/>
          <w:b/>
          <w:sz w:val="24"/>
          <w:szCs w:val="24"/>
        </w:rPr>
      </w:pPr>
      <w:r w:rsidRPr="00573C24">
        <w:rPr>
          <w:rFonts w:ascii="Times New Roman" w:hAnsi="Times New Roman"/>
          <w:b/>
          <w:sz w:val="24"/>
          <w:szCs w:val="24"/>
        </w:rPr>
        <w:t>3.1. Администрация района:</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3.1.1. Создает необходимые условия для осуществления полномочий, предусмотренных пунктом 1.2 настоящего Соглашения.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3.1.2. Перечисляет Администрации сельсовета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3.1.3. Предоставляет Администрации сельсовета информацию, необходимую для осуществления полномочий, предусмотренных пунктом 1.2 настоящего Соглашения.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3.1.4. Запрашивает и получает в установленном порядке от Администрации сельсовета информацию, материалы и документы, связанные с осуществлением полномочий, предусмотренных пунктом 1.2 настоящего Соглашения.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3.1.5. Осуществляет </w:t>
      </w:r>
      <w:proofErr w:type="gramStart"/>
      <w:r w:rsidRPr="00573C24">
        <w:rPr>
          <w:rFonts w:ascii="Times New Roman" w:hAnsi="Times New Roman"/>
          <w:sz w:val="24"/>
          <w:szCs w:val="24"/>
        </w:rPr>
        <w:t>контроль за</w:t>
      </w:r>
      <w:proofErr w:type="gramEnd"/>
      <w:r w:rsidRPr="00573C24">
        <w:rPr>
          <w:rFonts w:ascii="Times New Roman" w:hAnsi="Times New Roman"/>
          <w:sz w:val="24"/>
          <w:szCs w:val="24"/>
        </w:rPr>
        <w:t xml:space="preserve">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сельсовета письменные предписания для устранения выявленных нарушений в определенный срок с момента уведомления.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3.1.</w:t>
      </w:r>
      <w:r>
        <w:rPr>
          <w:rFonts w:ascii="Times New Roman" w:hAnsi="Times New Roman"/>
          <w:sz w:val="24"/>
          <w:szCs w:val="24"/>
        </w:rPr>
        <w:t>6</w:t>
      </w:r>
      <w:r w:rsidRPr="00573C24">
        <w:rPr>
          <w:rFonts w:ascii="Times New Roman" w:hAnsi="Times New Roman"/>
          <w:sz w:val="24"/>
          <w:szCs w:val="24"/>
        </w:rPr>
        <w:t>. Имеет право требовать возврата суммы перечисленных финансовых сре</w:t>
      </w:r>
      <w:proofErr w:type="gramStart"/>
      <w:r w:rsidRPr="00573C24">
        <w:rPr>
          <w:rFonts w:ascii="Times New Roman" w:hAnsi="Times New Roman"/>
          <w:sz w:val="24"/>
          <w:szCs w:val="24"/>
        </w:rPr>
        <w:t>дств в сл</w:t>
      </w:r>
      <w:proofErr w:type="gramEnd"/>
      <w:r w:rsidRPr="00573C24">
        <w:rPr>
          <w:rFonts w:ascii="Times New Roman" w:hAnsi="Times New Roman"/>
          <w:sz w:val="24"/>
          <w:szCs w:val="24"/>
        </w:rPr>
        <w:t xml:space="preserve">учае неисполнения Администрацией сельсовета полномочий, предусмотренных пунктом 1.2 настоящего Соглашения. </w:t>
      </w:r>
    </w:p>
    <w:p w:rsidR="00647395" w:rsidRPr="00573C24" w:rsidRDefault="00647395" w:rsidP="00647395">
      <w:pPr>
        <w:ind w:left="-284" w:right="-455"/>
        <w:jc w:val="both"/>
        <w:rPr>
          <w:rFonts w:ascii="Times New Roman" w:hAnsi="Times New Roman"/>
          <w:b/>
          <w:sz w:val="24"/>
          <w:szCs w:val="24"/>
        </w:rPr>
      </w:pPr>
      <w:r w:rsidRPr="00573C24">
        <w:rPr>
          <w:rFonts w:ascii="Times New Roman" w:hAnsi="Times New Roman"/>
          <w:b/>
          <w:sz w:val="24"/>
          <w:szCs w:val="24"/>
        </w:rPr>
        <w:t xml:space="preserve">3.2. Администрация сельсовета: </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3.2.1. Осуществляет переданные ей Администрацией района полномочия, предусмотренные  пунктом 1.2 настоящего Соглашения, действующим законодательством и принимаемыми правовыми актами органов местного самоуправления в пределах, выделенных на эти цели финансовых средств. </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3.2.2. Получает финансовое обеспечение полномочий,  предусмотренных  пунктом 1.2  настоящего Соглашения, за счет межбюджетных трансфертов, предоставляемых из бюджета Администрации района;</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3.2.3. Обеспечивает эффективное, рациональное и целевое использование финансовых средств, переданных Администрацией района на осуществление полномочий, предусмотренных пунктом 1.2 настоящего Соглашения.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3.2.4. Получает консультативную и методическую помощь от Администрации района по вопросам осуществления полномочий, предусмотренных пунктом 1.2 настоящего Соглашения.</w:t>
      </w:r>
    </w:p>
    <w:p w:rsidR="00647395" w:rsidRDefault="00647395" w:rsidP="00647395">
      <w:pPr>
        <w:pStyle w:val="ConsPlusNonformat"/>
        <w:ind w:left="-284"/>
        <w:jc w:val="both"/>
        <w:rPr>
          <w:rFonts w:ascii="Times New Roman" w:hAnsi="Times New Roman" w:cs="Times New Roman"/>
          <w:sz w:val="24"/>
          <w:szCs w:val="24"/>
        </w:rPr>
      </w:pPr>
      <w:r w:rsidRPr="00573C24">
        <w:rPr>
          <w:rFonts w:ascii="Times New Roman" w:hAnsi="Times New Roman" w:cs="Times New Roman"/>
          <w:sz w:val="24"/>
          <w:szCs w:val="24"/>
        </w:rPr>
        <w:lastRenderedPageBreak/>
        <w:t>3.2.5. В случае прекращения осуществления полномочий, предусмотренных пунктом 1.2 настоящего Соглашения, возвращает неиспользованные субсидии в доход районного бюджета в течение первых 15 рабочих дней 201</w:t>
      </w:r>
      <w:r>
        <w:rPr>
          <w:rFonts w:ascii="Times New Roman" w:hAnsi="Times New Roman" w:cs="Times New Roman"/>
          <w:sz w:val="24"/>
          <w:szCs w:val="24"/>
        </w:rPr>
        <w:t>9</w:t>
      </w:r>
      <w:r w:rsidRPr="00573C24">
        <w:rPr>
          <w:rFonts w:ascii="Times New Roman" w:hAnsi="Times New Roman" w:cs="Times New Roman"/>
          <w:sz w:val="24"/>
          <w:szCs w:val="24"/>
        </w:rPr>
        <w:t xml:space="preserve"> года.</w:t>
      </w:r>
    </w:p>
    <w:p w:rsidR="00647395" w:rsidRDefault="00647395" w:rsidP="00647395">
      <w:pPr>
        <w:spacing w:line="240" w:lineRule="auto"/>
        <w:ind w:left="-284" w:right="-454"/>
        <w:jc w:val="both"/>
        <w:rPr>
          <w:rFonts w:ascii="Times New Roman" w:hAnsi="Times New Roman"/>
          <w:sz w:val="24"/>
          <w:szCs w:val="24"/>
        </w:rPr>
      </w:pP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3.2.6. Приостанавливает на срок до 1 месяца, а по окончании указанного срока прекращает исполнение полномочий, предусмотренных пунктом 1.2 настоящего Соглашения, при непредставлении финансовых средств из бюджета Администрации района в течение двух месяцев с момента последнего перечисления.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3.2.7. В случае невозможности надлежащего исполнения переданных полномочий Администрация сельсовета сообщает об этом в письменной форме Администрации района</w:t>
      </w:r>
    </w:p>
    <w:p w:rsidR="00647395" w:rsidRPr="00573C24" w:rsidRDefault="00647395" w:rsidP="00647395">
      <w:pPr>
        <w:pStyle w:val="ConsPlusNonformat"/>
        <w:ind w:left="-284" w:right="-597"/>
        <w:jc w:val="both"/>
        <w:rPr>
          <w:rFonts w:ascii="Times New Roman" w:hAnsi="Times New Roman" w:cs="Times New Roman"/>
          <w:sz w:val="24"/>
          <w:szCs w:val="24"/>
        </w:rPr>
      </w:pPr>
      <w:r w:rsidRPr="00573C24">
        <w:rPr>
          <w:rFonts w:ascii="Times New Roman" w:hAnsi="Times New Roman" w:cs="Times New Roman"/>
          <w:sz w:val="24"/>
          <w:szCs w:val="24"/>
        </w:rPr>
        <w:t>3.2.8. Обязуется:</w:t>
      </w:r>
    </w:p>
    <w:p w:rsidR="00647395" w:rsidRPr="00573C24" w:rsidRDefault="00647395" w:rsidP="00647395">
      <w:pPr>
        <w:pStyle w:val="ConsPlusNonformat"/>
        <w:ind w:left="-284" w:right="-597"/>
        <w:jc w:val="both"/>
        <w:rPr>
          <w:rFonts w:ascii="Times New Roman" w:hAnsi="Times New Roman" w:cs="Times New Roman"/>
          <w:sz w:val="24"/>
          <w:szCs w:val="24"/>
        </w:rPr>
      </w:pPr>
      <w:r w:rsidRPr="00573C24">
        <w:rPr>
          <w:rFonts w:ascii="Times New Roman" w:hAnsi="Times New Roman" w:cs="Times New Roman"/>
          <w:sz w:val="24"/>
          <w:szCs w:val="24"/>
        </w:rPr>
        <w:t xml:space="preserve"> - обеспечить (указать конкретные виды работ и услуг и установленный срок выполнения);  </w:t>
      </w:r>
    </w:p>
    <w:p w:rsidR="00647395" w:rsidRDefault="00647395" w:rsidP="00647395">
      <w:pPr>
        <w:pStyle w:val="ConsPlusNonformat"/>
        <w:ind w:left="-284" w:right="-597"/>
        <w:jc w:val="both"/>
        <w:rPr>
          <w:rFonts w:ascii="Times New Roman" w:hAnsi="Times New Roman" w:cs="Times New Roman"/>
          <w:sz w:val="24"/>
          <w:szCs w:val="24"/>
        </w:rPr>
      </w:pPr>
    </w:p>
    <w:p w:rsidR="00647395" w:rsidRPr="00573C24" w:rsidRDefault="00647395" w:rsidP="00647395">
      <w:pPr>
        <w:pStyle w:val="ConsPlusNonformat"/>
        <w:ind w:left="-284" w:right="-2"/>
        <w:jc w:val="both"/>
        <w:rPr>
          <w:rFonts w:ascii="Times New Roman" w:hAnsi="Times New Roman" w:cs="Times New Roman"/>
          <w:sz w:val="24"/>
          <w:szCs w:val="24"/>
        </w:rPr>
      </w:pPr>
      <w:r w:rsidRPr="00573C24">
        <w:rPr>
          <w:rFonts w:ascii="Times New Roman" w:hAnsi="Times New Roman" w:cs="Times New Roman"/>
          <w:sz w:val="24"/>
          <w:szCs w:val="24"/>
        </w:rPr>
        <w:t xml:space="preserve">3.2.9. В срок до 5 числа месяца, следующего </w:t>
      </w:r>
      <w:proofErr w:type="gramStart"/>
      <w:r w:rsidRPr="00573C24">
        <w:rPr>
          <w:rFonts w:ascii="Times New Roman" w:hAnsi="Times New Roman" w:cs="Times New Roman"/>
          <w:sz w:val="24"/>
          <w:szCs w:val="24"/>
        </w:rPr>
        <w:t>за</w:t>
      </w:r>
      <w:proofErr w:type="gramEnd"/>
      <w:r w:rsidRPr="00573C24">
        <w:rPr>
          <w:rFonts w:ascii="Times New Roman" w:hAnsi="Times New Roman" w:cs="Times New Roman"/>
          <w:sz w:val="24"/>
          <w:szCs w:val="24"/>
        </w:rPr>
        <w:t xml:space="preserve"> </w:t>
      </w:r>
      <w:proofErr w:type="gramStart"/>
      <w:r w:rsidRPr="00573C24">
        <w:rPr>
          <w:rFonts w:ascii="Times New Roman" w:hAnsi="Times New Roman" w:cs="Times New Roman"/>
          <w:sz w:val="24"/>
          <w:szCs w:val="24"/>
        </w:rPr>
        <w:t>отчетным</w:t>
      </w:r>
      <w:proofErr w:type="gramEnd"/>
      <w:r w:rsidRPr="00573C24">
        <w:rPr>
          <w:rFonts w:ascii="Times New Roman" w:hAnsi="Times New Roman" w:cs="Times New Roman"/>
          <w:sz w:val="24"/>
          <w:szCs w:val="24"/>
        </w:rPr>
        <w:t xml:space="preserve">, представляет Администрации района  отчеты по установленным формам:                                                       </w:t>
      </w:r>
    </w:p>
    <w:p w:rsidR="00647395" w:rsidRPr="00573C24" w:rsidRDefault="00647395" w:rsidP="00647395">
      <w:pPr>
        <w:pStyle w:val="ConsPlusNonformat"/>
        <w:ind w:left="-284" w:right="-597"/>
        <w:jc w:val="both"/>
        <w:rPr>
          <w:rFonts w:ascii="Times New Roman" w:hAnsi="Times New Roman" w:cs="Times New Roman"/>
          <w:sz w:val="24"/>
          <w:szCs w:val="24"/>
        </w:rPr>
      </w:pPr>
      <w:r w:rsidRPr="00573C24">
        <w:rPr>
          <w:rFonts w:ascii="Times New Roman" w:hAnsi="Times New Roman" w:cs="Times New Roman"/>
          <w:sz w:val="24"/>
          <w:szCs w:val="24"/>
        </w:rPr>
        <w:t>Отчетность и информация предоставляются на бумажном носителе.</w:t>
      </w:r>
    </w:p>
    <w:p w:rsidR="00647395" w:rsidRPr="00573C24" w:rsidRDefault="00647395" w:rsidP="00647395">
      <w:pPr>
        <w:pStyle w:val="ConsPlusNonformat"/>
        <w:ind w:left="-284" w:right="-2"/>
        <w:jc w:val="both"/>
        <w:rPr>
          <w:rFonts w:ascii="Times New Roman" w:hAnsi="Times New Roman" w:cs="Times New Roman"/>
          <w:sz w:val="24"/>
          <w:szCs w:val="24"/>
        </w:rPr>
      </w:pPr>
      <w:r w:rsidRPr="00573C24">
        <w:rPr>
          <w:rFonts w:ascii="Times New Roman" w:hAnsi="Times New Roman" w:cs="Times New Roman"/>
          <w:sz w:val="24"/>
          <w:szCs w:val="24"/>
        </w:rPr>
        <w:t>Вместе с отчетами предоставляется пакет документов, подтверждающих направление средств, в том числе по выполненным  работам, платежные поручения оплаты за счет средств муниципального района «Горшеченский район» Курской области, а также материалы, документы и (или) их копии, заверенные в установленном порядке, подтверждающие исполнение графика выполнения мероприятий.</w:t>
      </w:r>
    </w:p>
    <w:p w:rsidR="00647395" w:rsidRDefault="00647395" w:rsidP="00647395">
      <w:pPr>
        <w:pStyle w:val="ConsPlusNonformat"/>
        <w:ind w:left="-284" w:right="-597"/>
        <w:jc w:val="both"/>
        <w:rPr>
          <w:rFonts w:ascii="Times New Roman" w:hAnsi="Times New Roman" w:cs="Times New Roman"/>
          <w:sz w:val="24"/>
          <w:szCs w:val="24"/>
        </w:rPr>
      </w:pPr>
    </w:p>
    <w:p w:rsidR="00647395" w:rsidRDefault="00647395" w:rsidP="00647395">
      <w:pPr>
        <w:pStyle w:val="ConsPlusNonformat"/>
        <w:ind w:left="-284" w:right="-2"/>
        <w:jc w:val="both"/>
        <w:rPr>
          <w:rFonts w:ascii="Times New Roman" w:hAnsi="Times New Roman" w:cs="Times New Roman"/>
          <w:sz w:val="24"/>
          <w:szCs w:val="24"/>
        </w:rPr>
      </w:pPr>
      <w:r w:rsidRPr="00573C24">
        <w:rPr>
          <w:rFonts w:ascii="Times New Roman" w:hAnsi="Times New Roman" w:cs="Times New Roman"/>
          <w:sz w:val="24"/>
          <w:szCs w:val="24"/>
        </w:rPr>
        <w:t>3.2.1</w:t>
      </w:r>
      <w:r>
        <w:rPr>
          <w:rFonts w:ascii="Times New Roman" w:hAnsi="Times New Roman" w:cs="Times New Roman"/>
          <w:sz w:val="24"/>
          <w:szCs w:val="24"/>
        </w:rPr>
        <w:t>0</w:t>
      </w:r>
      <w:r w:rsidRPr="00573C24">
        <w:rPr>
          <w:rFonts w:ascii="Times New Roman" w:hAnsi="Times New Roman" w:cs="Times New Roman"/>
          <w:sz w:val="24"/>
          <w:szCs w:val="24"/>
        </w:rPr>
        <w:t>.  В случае изменения реквизитов, а также при смене администратора доходов  местного  бюджета, Администрация ____________ сельсовета в течение 3 рабочих дней уведомляет Администрацию района путем направления соответствующего письменного извещения с последующим оформлением дополнительного соглашения к настоящему Соглашению.</w:t>
      </w:r>
    </w:p>
    <w:p w:rsidR="0019236C" w:rsidRPr="00573C24" w:rsidRDefault="0019236C" w:rsidP="00647395">
      <w:pPr>
        <w:pStyle w:val="ConsPlusNonformat"/>
        <w:ind w:left="-284" w:right="-2"/>
        <w:jc w:val="both"/>
        <w:rPr>
          <w:rFonts w:ascii="Times New Roman" w:hAnsi="Times New Roman" w:cs="Times New Roman"/>
          <w:sz w:val="24"/>
          <w:szCs w:val="24"/>
        </w:rPr>
      </w:pPr>
    </w:p>
    <w:p w:rsidR="00647395" w:rsidRPr="00573C24" w:rsidRDefault="00647395" w:rsidP="00647395">
      <w:pPr>
        <w:numPr>
          <w:ilvl w:val="0"/>
          <w:numId w:val="1"/>
        </w:numPr>
        <w:spacing w:after="0" w:line="240" w:lineRule="auto"/>
        <w:ind w:left="-284" w:right="-597" w:firstLine="0"/>
        <w:jc w:val="center"/>
        <w:rPr>
          <w:rFonts w:ascii="Times New Roman" w:hAnsi="Times New Roman"/>
          <w:b/>
          <w:sz w:val="24"/>
          <w:szCs w:val="24"/>
        </w:rPr>
      </w:pPr>
      <w:r w:rsidRPr="00573C24">
        <w:rPr>
          <w:rFonts w:ascii="Times New Roman" w:hAnsi="Times New Roman"/>
          <w:b/>
          <w:sz w:val="24"/>
          <w:szCs w:val="24"/>
        </w:rPr>
        <w:t>Ответственность Сторон</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4.1. В случае нарушения финансовых обязательств, предусмотренных настоящим Соглашением, </w:t>
      </w:r>
      <w:r>
        <w:rPr>
          <w:rFonts w:ascii="Times New Roman" w:hAnsi="Times New Roman"/>
          <w:sz w:val="24"/>
          <w:szCs w:val="24"/>
        </w:rPr>
        <w:t>«</w:t>
      </w:r>
      <w:r w:rsidRPr="00573C24">
        <w:rPr>
          <w:rFonts w:ascii="Times New Roman" w:hAnsi="Times New Roman"/>
          <w:sz w:val="24"/>
          <w:szCs w:val="24"/>
        </w:rPr>
        <w:t>Стороны</w:t>
      </w:r>
      <w:r>
        <w:rPr>
          <w:rFonts w:ascii="Times New Roman" w:hAnsi="Times New Roman"/>
          <w:sz w:val="24"/>
          <w:szCs w:val="24"/>
        </w:rPr>
        <w:t>»</w:t>
      </w:r>
      <w:r w:rsidRPr="00573C24">
        <w:rPr>
          <w:rFonts w:ascii="Times New Roman" w:hAnsi="Times New Roman"/>
          <w:sz w:val="24"/>
          <w:szCs w:val="24"/>
        </w:rPr>
        <w:t xml:space="preserve"> несут ответственность, в том числе финансовые санкции, в соответствии с действующим законодательством.</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4.2. Администрация сельсовета и Администрация района несут ответственность в соответствии со статьями 306.4 и 306.8 Бюджетного Кодекса Российской Федерации.</w:t>
      </w:r>
    </w:p>
    <w:p w:rsidR="00647395" w:rsidRPr="00573C24" w:rsidRDefault="00647395" w:rsidP="00647395">
      <w:pPr>
        <w:ind w:left="-284" w:right="-597"/>
        <w:jc w:val="center"/>
        <w:rPr>
          <w:rFonts w:ascii="Times New Roman" w:hAnsi="Times New Roman"/>
          <w:b/>
          <w:sz w:val="24"/>
          <w:szCs w:val="24"/>
        </w:rPr>
      </w:pPr>
      <w:r w:rsidRPr="00573C24">
        <w:rPr>
          <w:rFonts w:ascii="Times New Roman" w:hAnsi="Times New Roman"/>
          <w:b/>
          <w:sz w:val="24"/>
          <w:szCs w:val="24"/>
        </w:rPr>
        <w:t>5. Срок действия, основания и порядок прекращения действия Соглашения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5.1. Настоящее Соглашение вступает в силу  с момента его подписания и действует  до 31 декабря 201</w:t>
      </w:r>
      <w:r>
        <w:rPr>
          <w:rFonts w:ascii="Times New Roman" w:hAnsi="Times New Roman"/>
          <w:sz w:val="24"/>
          <w:szCs w:val="24"/>
        </w:rPr>
        <w:t>8</w:t>
      </w:r>
      <w:r w:rsidRPr="00573C24">
        <w:rPr>
          <w:rFonts w:ascii="Times New Roman" w:hAnsi="Times New Roman"/>
          <w:sz w:val="24"/>
          <w:szCs w:val="24"/>
        </w:rPr>
        <w:t xml:space="preserve"> года.</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5.2. Досрочное расторжение настоящего Соглашения осуществляется на основании отдельного соглашения сторон в следующих случаях:</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      - изменения действующего законодательства Российской Федерации и (или) законодательства Курской области;</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      - неисполнения и (или) ненадлежащего исполнения одной из Сторон своих обязательств в соответствии с настоящим Соглашением;</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      - использования не по назначению переданных для осуществления полномочий, предусмотренных пунктом 1.2 настоящего Соглашения, финансовых средств;</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lastRenderedPageBreak/>
        <w:t>5.3. Уведомление о расторжении настоящего Соглашения в одностороннем порядке направляется второй стороне не менее чем за месяц.</w:t>
      </w:r>
    </w:p>
    <w:p w:rsidR="00647395" w:rsidRPr="00573C24" w:rsidRDefault="00647395" w:rsidP="00647395">
      <w:pPr>
        <w:ind w:left="-284" w:right="-597"/>
        <w:jc w:val="center"/>
        <w:rPr>
          <w:rFonts w:ascii="Times New Roman" w:hAnsi="Times New Roman"/>
          <w:b/>
          <w:sz w:val="24"/>
          <w:szCs w:val="24"/>
        </w:rPr>
      </w:pPr>
      <w:r w:rsidRPr="00573C24">
        <w:rPr>
          <w:rFonts w:ascii="Times New Roman" w:hAnsi="Times New Roman"/>
          <w:b/>
          <w:sz w:val="24"/>
          <w:szCs w:val="24"/>
        </w:rPr>
        <w:t>6. Антикоррупционная оговорка.</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6.1. Стороны признают и подтверждают, что каждая из них проводит политику нетерпимости к взяточничеству и коррупции, предполагающую запрет коррупционных действий и совершения выплат за содействие,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 взяточничеством и коммерческим подкупом.</w:t>
      </w:r>
    </w:p>
    <w:p w:rsidR="00647395" w:rsidRPr="00573C24" w:rsidRDefault="00647395" w:rsidP="00647395">
      <w:pPr>
        <w:ind w:left="-284" w:right="-597"/>
        <w:jc w:val="center"/>
        <w:rPr>
          <w:rFonts w:ascii="Times New Roman" w:hAnsi="Times New Roman"/>
          <w:b/>
          <w:sz w:val="24"/>
          <w:szCs w:val="24"/>
        </w:rPr>
      </w:pPr>
      <w:r w:rsidRPr="00573C24">
        <w:rPr>
          <w:rFonts w:ascii="Times New Roman" w:hAnsi="Times New Roman"/>
          <w:b/>
          <w:sz w:val="24"/>
          <w:szCs w:val="24"/>
        </w:rPr>
        <w:t>7. Заключительные положения</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7.1. Настоящее Соглашение составлено в двух экземплярах, имеющих одинаковую юридическую силу, по одному  для каждой из </w:t>
      </w:r>
      <w:r>
        <w:rPr>
          <w:rFonts w:ascii="Times New Roman" w:hAnsi="Times New Roman"/>
          <w:sz w:val="24"/>
          <w:szCs w:val="24"/>
        </w:rPr>
        <w:t>«</w:t>
      </w:r>
      <w:r w:rsidRPr="00573C24">
        <w:rPr>
          <w:rFonts w:ascii="Times New Roman" w:hAnsi="Times New Roman"/>
          <w:sz w:val="24"/>
          <w:szCs w:val="24"/>
        </w:rPr>
        <w:t>Сторон</w:t>
      </w:r>
      <w:r>
        <w:rPr>
          <w:rFonts w:ascii="Times New Roman" w:hAnsi="Times New Roman"/>
          <w:sz w:val="24"/>
          <w:szCs w:val="24"/>
        </w:rPr>
        <w:t>»</w:t>
      </w:r>
      <w:r w:rsidRPr="00573C24">
        <w:rPr>
          <w:rFonts w:ascii="Times New Roman" w:hAnsi="Times New Roman"/>
          <w:sz w:val="24"/>
          <w:szCs w:val="24"/>
        </w:rPr>
        <w:t>.</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7.2. Внесение изменений и дополнений в настоящее Соглашение осуществляется путем подписания </w:t>
      </w:r>
      <w:r>
        <w:rPr>
          <w:rFonts w:ascii="Times New Roman" w:hAnsi="Times New Roman"/>
          <w:sz w:val="24"/>
          <w:szCs w:val="24"/>
        </w:rPr>
        <w:t>«</w:t>
      </w:r>
      <w:r w:rsidRPr="00573C24">
        <w:rPr>
          <w:rFonts w:ascii="Times New Roman" w:hAnsi="Times New Roman"/>
          <w:sz w:val="24"/>
          <w:szCs w:val="24"/>
        </w:rPr>
        <w:t>Сторонами</w:t>
      </w:r>
      <w:r>
        <w:rPr>
          <w:rFonts w:ascii="Times New Roman" w:hAnsi="Times New Roman"/>
          <w:sz w:val="24"/>
          <w:szCs w:val="24"/>
        </w:rPr>
        <w:t>»</w:t>
      </w:r>
      <w:r w:rsidRPr="00573C24">
        <w:rPr>
          <w:rFonts w:ascii="Times New Roman" w:hAnsi="Times New Roman"/>
          <w:sz w:val="24"/>
          <w:szCs w:val="24"/>
        </w:rPr>
        <w:t xml:space="preserve"> дополнительных соглашений.</w:t>
      </w:r>
    </w:p>
    <w:p w:rsidR="00647395" w:rsidRPr="00573C24" w:rsidRDefault="00647395" w:rsidP="00647395">
      <w:pPr>
        <w:ind w:left="-284" w:right="-2"/>
        <w:jc w:val="both"/>
        <w:rPr>
          <w:rFonts w:ascii="Times New Roman" w:hAnsi="Times New Roman"/>
          <w:sz w:val="24"/>
          <w:szCs w:val="24"/>
        </w:rPr>
      </w:pPr>
      <w:r w:rsidRPr="00573C24">
        <w:rPr>
          <w:rFonts w:ascii="Times New Roman" w:hAnsi="Times New Roman"/>
          <w:sz w:val="24"/>
          <w:szCs w:val="24"/>
        </w:rPr>
        <w:t xml:space="preserve">7.3. По вопросам, не урегулированным настоящим Соглашением, </w:t>
      </w:r>
      <w:r>
        <w:rPr>
          <w:rFonts w:ascii="Times New Roman" w:hAnsi="Times New Roman"/>
          <w:sz w:val="24"/>
          <w:szCs w:val="24"/>
        </w:rPr>
        <w:t>«</w:t>
      </w:r>
      <w:r w:rsidRPr="00573C24">
        <w:rPr>
          <w:rFonts w:ascii="Times New Roman" w:hAnsi="Times New Roman"/>
          <w:sz w:val="24"/>
          <w:szCs w:val="24"/>
        </w:rPr>
        <w:t>Стороны</w:t>
      </w:r>
      <w:r>
        <w:rPr>
          <w:rFonts w:ascii="Times New Roman" w:hAnsi="Times New Roman"/>
          <w:sz w:val="24"/>
          <w:szCs w:val="24"/>
        </w:rPr>
        <w:t>»</w:t>
      </w:r>
      <w:r w:rsidRPr="00573C24">
        <w:rPr>
          <w:rFonts w:ascii="Times New Roman" w:hAnsi="Times New Roman"/>
          <w:sz w:val="24"/>
          <w:szCs w:val="24"/>
        </w:rPr>
        <w:t xml:space="preserve"> руководствуются действующим законодательством.</w:t>
      </w:r>
    </w:p>
    <w:p w:rsidR="00647395" w:rsidRPr="00573C24" w:rsidRDefault="00647395" w:rsidP="00647395">
      <w:pPr>
        <w:ind w:left="-284" w:right="-2"/>
        <w:jc w:val="both"/>
        <w:rPr>
          <w:rFonts w:ascii="Times New Roman" w:hAnsi="Times New Roman"/>
          <w:b/>
          <w:sz w:val="24"/>
          <w:szCs w:val="24"/>
        </w:rPr>
      </w:pPr>
      <w:r w:rsidRPr="00573C24">
        <w:rPr>
          <w:rFonts w:ascii="Times New Roman" w:hAnsi="Times New Roman"/>
          <w:sz w:val="24"/>
          <w:szCs w:val="24"/>
        </w:rPr>
        <w:t xml:space="preserve">7.4. Споры, связанные с исполнением настоящего Соглашения, разрешаются путем проведения переговоров или в судебном порядке. </w:t>
      </w:r>
    </w:p>
    <w:p w:rsidR="00647395" w:rsidRPr="00573C24" w:rsidRDefault="00647395" w:rsidP="00647395">
      <w:pPr>
        <w:pStyle w:val="ConsPlusNormal"/>
        <w:widowControl/>
        <w:ind w:left="-284" w:right="-597" w:firstLine="0"/>
        <w:jc w:val="center"/>
        <w:rPr>
          <w:b/>
        </w:rPr>
      </w:pPr>
      <w:r w:rsidRPr="00573C24">
        <w:rPr>
          <w:b/>
        </w:rPr>
        <w:t>8. Реквизиты Сторон</w:t>
      </w:r>
    </w:p>
    <w:p w:rsidR="00647395" w:rsidRPr="001465A2" w:rsidRDefault="00647395" w:rsidP="00647395">
      <w:pPr>
        <w:pStyle w:val="ConsPlusNormal"/>
        <w:widowControl/>
        <w:ind w:left="-284" w:right="-597" w:firstLine="0"/>
        <w:jc w:val="cente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670"/>
      </w:tblGrid>
      <w:tr w:rsidR="00647395" w:rsidRPr="001465A2" w:rsidTr="00BD51D3">
        <w:trPr>
          <w:trHeight w:val="4987"/>
        </w:trPr>
        <w:tc>
          <w:tcPr>
            <w:tcW w:w="4820" w:type="dxa"/>
          </w:tcPr>
          <w:p w:rsidR="00647395" w:rsidRPr="001465A2" w:rsidRDefault="00647395" w:rsidP="00BD51D3">
            <w:pPr>
              <w:ind w:left="-284" w:right="-597"/>
              <w:rPr>
                <w:rFonts w:ascii="Times New Roman" w:hAnsi="Times New Roman"/>
              </w:rPr>
            </w:pPr>
            <w:r w:rsidRPr="001465A2">
              <w:rPr>
                <w:rFonts w:ascii="Times New Roman" w:hAnsi="Times New Roman"/>
              </w:rPr>
              <w:t xml:space="preserve">     Администрация Горшеченского района</w:t>
            </w:r>
          </w:p>
          <w:p w:rsidR="00647395" w:rsidRPr="001465A2" w:rsidRDefault="00647395" w:rsidP="00BD51D3">
            <w:pPr>
              <w:autoSpaceDE w:val="0"/>
              <w:autoSpaceDN w:val="0"/>
              <w:adjustRightInd w:val="0"/>
              <w:ind w:left="-284" w:right="-597"/>
              <w:rPr>
                <w:rFonts w:ascii="Times New Roman" w:hAnsi="Times New Roman"/>
              </w:rPr>
            </w:pPr>
            <w:r w:rsidRPr="001465A2">
              <w:rPr>
                <w:rFonts w:ascii="Times New Roman" w:hAnsi="Times New Roman"/>
              </w:rPr>
              <w:t xml:space="preserve">     Юридический/почтовый адрес: </w:t>
            </w:r>
          </w:p>
          <w:p w:rsidR="00647395" w:rsidRPr="001465A2" w:rsidRDefault="00647395" w:rsidP="00BD51D3">
            <w:pPr>
              <w:autoSpaceDE w:val="0"/>
              <w:autoSpaceDN w:val="0"/>
              <w:adjustRightInd w:val="0"/>
              <w:ind w:left="-284" w:right="-597"/>
              <w:rPr>
                <w:rFonts w:ascii="Times New Roman" w:hAnsi="Times New Roman"/>
              </w:rPr>
            </w:pPr>
            <w:r w:rsidRPr="001465A2">
              <w:rPr>
                <w:rFonts w:ascii="Times New Roman" w:hAnsi="Times New Roman"/>
              </w:rPr>
              <w:t xml:space="preserve">     306800 Курская область п. </w:t>
            </w:r>
            <w:proofErr w:type="gramStart"/>
            <w:r w:rsidRPr="001465A2">
              <w:rPr>
                <w:rFonts w:ascii="Times New Roman" w:hAnsi="Times New Roman"/>
              </w:rPr>
              <w:t>Горшечное</w:t>
            </w:r>
            <w:proofErr w:type="gramEnd"/>
            <w:r w:rsidRPr="001465A2">
              <w:rPr>
                <w:rFonts w:ascii="Times New Roman" w:hAnsi="Times New Roman"/>
              </w:rPr>
              <w:t xml:space="preserve">,                </w:t>
            </w:r>
          </w:p>
          <w:p w:rsidR="00647395" w:rsidRPr="001465A2" w:rsidRDefault="00647395" w:rsidP="00BD51D3">
            <w:pPr>
              <w:autoSpaceDE w:val="0"/>
              <w:autoSpaceDN w:val="0"/>
              <w:adjustRightInd w:val="0"/>
              <w:ind w:left="-284" w:right="-597"/>
              <w:rPr>
                <w:rFonts w:ascii="Times New Roman" w:hAnsi="Times New Roman"/>
              </w:rPr>
            </w:pPr>
            <w:r w:rsidRPr="001465A2">
              <w:rPr>
                <w:rFonts w:ascii="Times New Roman" w:hAnsi="Times New Roman"/>
              </w:rPr>
              <w:t xml:space="preserve">     ул. Кирова, д. 28</w:t>
            </w:r>
          </w:p>
          <w:p w:rsidR="00647395" w:rsidRPr="001465A2" w:rsidRDefault="00647395" w:rsidP="00BD51D3">
            <w:pPr>
              <w:ind w:left="-284" w:right="-597"/>
              <w:rPr>
                <w:rFonts w:ascii="Times New Roman" w:hAnsi="Times New Roman"/>
              </w:rPr>
            </w:pPr>
            <w:r w:rsidRPr="001465A2">
              <w:rPr>
                <w:rFonts w:ascii="Times New Roman" w:hAnsi="Times New Roman"/>
              </w:rPr>
              <w:t xml:space="preserve">     ИНН/КПП 4604004372/460401001</w:t>
            </w:r>
          </w:p>
          <w:p w:rsidR="00647395" w:rsidRPr="001465A2" w:rsidRDefault="00647395" w:rsidP="00BD51D3">
            <w:pPr>
              <w:ind w:left="-284" w:right="-597"/>
              <w:rPr>
                <w:rFonts w:ascii="Times New Roman" w:hAnsi="Times New Roman"/>
              </w:rPr>
            </w:pPr>
            <w:r w:rsidRPr="001465A2">
              <w:rPr>
                <w:rFonts w:ascii="Times New Roman" w:hAnsi="Times New Roman"/>
              </w:rPr>
              <w:t xml:space="preserve">     л/</w:t>
            </w:r>
            <w:proofErr w:type="gramStart"/>
            <w:r w:rsidRPr="001465A2">
              <w:rPr>
                <w:rFonts w:ascii="Times New Roman" w:hAnsi="Times New Roman"/>
                <w:lang w:val="en-US"/>
              </w:rPr>
              <w:t>c</w:t>
            </w:r>
            <w:proofErr w:type="gramEnd"/>
            <w:r w:rsidRPr="001465A2">
              <w:rPr>
                <w:rFonts w:ascii="Times New Roman" w:hAnsi="Times New Roman"/>
              </w:rPr>
              <w:t xml:space="preserve">ч 03443005920 в Отделе № 4 УФК     </w:t>
            </w:r>
          </w:p>
          <w:p w:rsidR="00647395" w:rsidRPr="001465A2" w:rsidRDefault="00647395" w:rsidP="00BD51D3">
            <w:pPr>
              <w:ind w:left="-284" w:right="-597"/>
              <w:rPr>
                <w:rFonts w:ascii="Times New Roman" w:hAnsi="Times New Roman"/>
                <w:b/>
              </w:rPr>
            </w:pPr>
            <w:r w:rsidRPr="001465A2">
              <w:rPr>
                <w:rFonts w:ascii="Times New Roman" w:hAnsi="Times New Roman"/>
              </w:rPr>
              <w:t xml:space="preserve">     по Курской области.</w:t>
            </w:r>
            <w:r w:rsidRPr="001465A2">
              <w:rPr>
                <w:rFonts w:ascii="Times New Roman" w:hAnsi="Times New Roman"/>
                <w:b/>
              </w:rPr>
              <w:t xml:space="preserve">        </w:t>
            </w:r>
          </w:p>
          <w:p w:rsidR="00647395" w:rsidRPr="001465A2" w:rsidRDefault="00647395" w:rsidP="00BD51D3">
            <w:pPr>
              <w:ind w:left="-284" w:right="-597"/>
              <w:rPr>
                <w:rFonts w:ascii="Times New Roman" w:hAnsi="Times New Roman"/>
                <w:b/>
              </w:rPr>
            </w:pPr>
            <w:r w:rsidRPr="001465A2">
              <w:rPr>
                <w:rFonts w:ascii="Times New Roman" w:hAnsi="Times New Roman"/>
                <w:b/>
              </w:rPr>
              <w:t xml:space="preserve">     Глава Горшеченского района </w:t>
            </w:r>
          </w:p>
          <w:p w:rsidR="00647395" w:rsidRPr="001465A2" w:rsidRDefault="00647395" w:rsidP="00BD51D3">
            <w:pPr>
              <w:ind w:left="-284" w:right="-597"/>
              <w:rPr>
                <w:rFonts w:ascii="Times New Roman" w:hAnsi="Times New Roman"/>
                <w:b/>
              </w:rPr>
            </w:pPr>
            <w:r w:rsidRPr="001465A2">
              <w:rPr>
                <w:rFonts w:ascii="Times New Roman" w:hAnsi="Times New Roman"/>
                <w:b/>
              </w:rPr>
              <w:t xml:space="preserve">     Курской области    </w:t>
            </w:r>
          </w:p>
          <w:p w:rsidR="00647395" w:rsidRPr="001465A2" w:rsidRDefault="00647395" w:rsidP="00BD51D3">
            <w:pPr>
              <w:ind w:left="-284" w:right="-597"/>
              <w:rPr>
                <w:rFonts w:ascii="Times New Roman" w:hAnsi="Times New Roman"/>
              </w:rPr>
            </w:pPr>
            <w:r w:rsidRPr="001465A2">
              <w:rPr>
                <w:rFonts w:ascii="Times New Roman" w:hAnsi="Times New Roman"/>
                <w:b/>
              </w:rPr>
              <w:t xml:space="preserve">                                                                                                                                                  __________________/Ю.М. Амерев</w:t>
            </w:r>
            <w:r w:rsidRPr="001465A2">
              <w:rPr>
                <w:rFonts w:ascii="Times New Roman" w:hAnsi="Times New Roman"/>
              </w:rPr>
              <w:t>/</w:t>
            </w:r>
          </w:p>
          <w:p w:rsidR="00647395" w:rsidRPr="001465A2" w:rsidRDefault="00647395" w:rsidP="00BD51D3">
            <w:pPr>
              <w:autoSpaceDE w:val="0"/>
              <w:autoSpaceDN w:val="0"/>
              <w:adjustRightInd w:val="0"/>
              <w:ind w:left="-284" w:right="-597"/>
              <w:jc w:val="both"/>
              <w:rPr>
                <w:rFonts w:ascii="Times New Roman" w:hAnsi="Times New Roman"/>
                <w:sz w:val="16"/>
                <w:szCs w:val="16"/>
              </w:rPr>
            </w:pPr>
            <w:r w:rsidRPr="001465A2">
              <w:rPr>
                <w:rFonts w:ascii="Times New Roman" w:hAnsi="Times New Roman"/>
                <w:sz w:val="16"/>
                <w:szCs w:val="16"/>
              </w:rPr>
              <w:t xml:space="preserve">               (подпись)                                    (Ф.И.О.) </w:t>
            </w:r>
          </w:p>
          <w:p w:rsidR="00647395" w:rsidRPr="001465A2" w:rsidRDefault="00647395" w:rsidP="00BD51D3">
            <w:pPr>
              <w:autoSpaceDE w:val="0"/>
              <w:autoSpaceDN w:val="0"/>
              <w:adjustRightInd w:val="0"/>
              <w:ind w:left="-284" w:right="-597"/>
              <w:jc w:val="both"/>
              <w:rPr>
                <w:rFonts w:ascii="Times New Roman" w:hAnsi="Times New Roman"/>
              </w:rPr>
            </w:pPr>
            <w:r w:rsidRPr="001465A2">
              <w:rPr>
                <w:rFonts w:ascii="Times New Roman" w:hAnsi="Times New Roman"/>
                <w:sz w:val="16"/>
                <w:szCs w:val="16"/>
              </w:rPr>
              <w:t xml:space="preserve">         мп</w:t>
            </w:r>
            <w:r w:rsidRPr="001465A2">
              <w:rPr>
                <w:rFonts w:ascii="Times New Roman" w:hAnsi="Times New Roman"/>
                <w:sz w:val="20"/>
                <w:szCs w:val="20"/>
              </w:rPr>
              <w:t xml:space="preserve">                           </w:t>
            </w:r>
          </w:p>
        </w:tc>
        <w:tc>
          <w:tcPr>
            <w:tcW w:w="5670" w:type="dxa"/>
          </w:tcPr>
          <w:p w:rsidR="00647395" w:rsidRPr="001465A2" w:rsidRDefault="00647395" w:rsidP="00BD51D3">
            <w:pPr>
              <w:ind w:left="-284" w:right="-597"/>
              <w:rPr>
                <w:rFonts w:ascii="Times New Roman" w:hAnsi="Times New Roman"/>
              </w:rPr>
            </w:pPr>
            <w:r w:rsidRPr="001465A2">
              <w:rPr>
                <w:rFonts w:ascii="Times New Roman" w:hAnsi="Times New Roman"/>
              </w:rPr>
              <w:t xml:space="preserve">         Администрация </w:t>
            </w:r>
            <w:r>
              <w:rPr>
                <w:rFonts w:ascii="Times New Roman" w:hAnsi="Times New Roman"/>
              </w:rPr>
              <w:t>______________</w:t>
            </w:r>
            <w:r w:rsidRPr="001465A2">
              <w:rPr>
                <w:rFonts w:ascii="Times New Roman" w:hAnsi="Times New Roman"/>
              </w:rPr>
              <w:t>сельсовета</w:t>
            </w:r>
          </w:p>
          <w:p w:rsidR="00647395" w:rsidRPr="001465A2" w:rsidRDefault="00647395" w:rsidP="00BD51D3">
            <w:pPr>
              <w:autoSpaceDE w:val="0"/>
              <w:autoSpaceDN w:val="0"/>
              <w:adjustRightInd w:val="0"/>
              <w:ind w:left="-284" w:right="-597"/>
              <w:rPr>
                <w:rFonts w:ascii="Times New Roman" w:hAnsi="Times New Roman"/>
              </w:rPr>
            </w:pPr>
            <w:r w:rsidRPr="001465A2">
              <w:rPr>
                <w:rFonts w:ascii="Times New Roman" w:hAnsi="Times New Roman"/>
              </w:rPr>
              <w:t xml:space="preserve">           Юридический/почтовый адрес: </w:t>
            </w:r>
          </w:p>
          <w:p w:rsidR="00647395" w:rsidRPr="001465A2" w:rsidRDefault="00647395" w:rsidP="00BD51D3">
            <w:pPr>
              <w:autoSpaceDE w:val="0"/>
              <w:autoSpaceDN w:val="0"/>
              <w:adjustRightInd w:val="0"/>
              <w:ind w:left="-284" w:right="-597"/>
              <w:rPr>
                <w:rFonts w:ascii="Times New Roman" w:hAnsi="Times New Roman"/>
              </w:rPr>
            </w:pPr>
            <w:r w:rsidRPr="001465A2">
              <w:rPr>
                <w:rFonts w:ascii="Times New Roman" w:hAnsi="Times New Roman"/>
              </w:rPr>
              <w:t xml:space="preserve">           </w:t>
            </w:r>
          </w:p>
          <w:p w:rsidR="00647395" w:rsidRPr="001465A2" w:rsidRDefault="00647395" w:rsidP="00BD51D3">
            <w:pPr>
              <w:ind w:left="-284" w:right="-597"/>
              <w:rPr>
                <w:rFonts w:ascii="Times New Roman" w:hAnsi="Times New Roman"/>
              </w:rPr>
            </w:pPr>
            <w:r w:rsidRPr="001465A2">
              <w:rPr>
                <w:rFonts w:ascii="Times New Roman" w:hAnsi="Times New Roman"/>
              </w:rPr>
              <w:t xml:space="preserve">           ИНН/КПП </w:t>
            </w:r>
          </w:p>
          <w:p w:rsidR="00647395" w:rsidRPr="001465A2" w:rsidRDefault="00647395" w:rsidP="00BD51D3">
            <w:pPr>
              <w:ind w:left="-284" w:right="-597"/>
              <w:rPr>
                <w:rFonts w:ascii="Times New Roman" w:hAnsi="Times New Roman"/>
              </w:rPr>
            </w:pPr>
            <w:r w:rsidRPr="001465A2">
              <w:rPr>
                <w:rFonts w:ascii="Times New Roman" w:hAnsi="Times New Roman"/>
              </w:rPr>
              <w:t xml:space="preserve">           л/</w:t>
            </w:r>
            <w:proofErr w:type="gramStart"/>
            <w:r w:rsidRPr="001465A2">
              <w:rPr>
                <w:rFonts w:ascii="Times New Roman" w:hAnsi="Times New Roman"/>
                <w:lang w:val="en-US"/>
              </w:rPr>
              <w:t>c</w:t>
            </w:r>
            <w:proofErr w:type="gramEnd"/>
            <w:r w:rsidRPr="001465A2">
              <w:rPr>
                <w:rFonts w:ascii="Times New Roman" w:hAnsi="Times New Roman"/>
              </w:rPr>
              <w:t xml:space="preserve">ч  </w:t>
            </w:r>
          </w:p>
          <w:p w:rsidR="00647395" w:rsidRPr="001465A2" w:rsidRDefault="00647395" w:rsidP="00BD51D3">
            <w:pPr>
              <w:ind w:left="-284" w:right="-597"/>
              <w:rPr>
                <w:rFonts w:ascii="Times New Roman" w:hAnsi="Times New Roman"/>
              </w:rPr>
            </w:pPr>
            <w:r w:rsidRPr="001465A2">
              <w:rPr>
                <w:rFonts w:ascii="Times New Roman" w:hAnsi="Times New Roman"/>
              </w:rPr>
              <w:t xml:space="preserve">           БИК </w:t>
            </w:r>
          </w:p>
          <w:p w:rsidR="00647395" w:rsidRPr="001465A2" w:rsidRDefault="00647395" w:rsidP="00BD51D3">
            <w:pPr>
              <w:ind w:left="-284" w:right="-597"/>
              <w:rPr>
                <w:rFonts w:ascii="Times New Roman" w:hAnsi="Times New Roman"/>
                <w:b/>
              </w:rPr>
            </w:pPr>
            <w:r w:rsidRPr="001465A2">
              <w:rPr>
                <w:rFonts w:ascii="Times New Roman" w:hAnsi="Times New Roman"/>
                <w:b/>
              </w:rPr>
              <w:t xml:space="preserve">         </w:t>
            </w:r>
            <w:r>
              <w:rPr>
                <w:rFonts w:ascii="Times New Roman" w:hAnsi="Times New Roman"/>
                <w:b/>
              </w:rPr>
              <w:t xml:space="preserve">  </w:t>
            </w:r>
            <w:r w:rsidRPr="001465A2">
              <w:rPr>
                <w:rFonts w:ascii="Times New Roman" w:hAnsi="Times New Roman"/>
                <w:b/>
              </w:rPr>
              <w:t xml:space="preserve">Глава </w:t>
            </w:r>
            <w:r>
              <w:rPr>
                <w:rFonts w:ascii="Times New Roman" w:hAnsi="Times New Roman"/>
                <w:b/>
              </w:rPr>
              <w:t>_________________</w:t>
            </w:r>
            <w:r w:rsidRPr="001465A2">
              <w:rPr>
                <w:rFonts w:ascii="Times New Roman" w:hAnsi="Times New Roman"/>
                <w:b/>
              </w:rPr>
              <w:t xml:space="preserve">сельсовета </w:t>
            </w:r>
          </w:p>
          <w:p w:rsidR="00647395" w:rsidRPr="001465A2" w:rsidRDefault="00647395" w:rsidP="00BD51D3">
            <w:pPr>
              <w:ind w:left="-284" w:right="-597"/>
              <w:rPr>
                <w:rFonts w:ascii="Times New Roman" w:hAnsi="Times New Roman"/>
                <w:b/>
              </w:rPr>
            </w:pPr>
            <w:r w:rsidRPr="001465A2">
              <w:rPr>
                <w:rFonts w:ascii="Times New Roman" w:hAnsi="Times New Roman"/>
                <w:b/>
              </w:rPr>
              <w:t xml:space="preserve">           Горшеченского района</w:t>
            </w:r>
          </w:p>
          <w:p w:rsidR="00647395" w:rsidRPr="001465A2" w:rsidRDefault="00647395" w:rsidP="00BD51D3">
            <w:pPr>
              <w:ind w:left="-284" w:right="-597"/>
              <w:rPr>
                <w:rFonts w:ascii="Times New Roman" w:hAnsi="Times New Roman"/>
                <w:b/>
              </w:rPr>
            </w:pPr>
          </w:p>
          <w:p w:rsidR="00647395" w:rsidRPr="001465A2" w:rsidRDefault="00647395" w:rsidP="00BD51D3">
            <w:pPr>
              <w:autoSpaceDE w:val="0"/>
              <w:autoSpaceDN w:val="0"/>
              <w:adjustRightInd w:val="0"/>
              <w:ind w:left="-284" w:right="-597"/>
              <w:jc w:val="both"/>
              <w:rPr>
                <w:rFonts w:ascii="Times New Roman" w:hAnsi="Times New Roman"/>
              </w:rPr>
            </w:pPr>
            <w:r w:rsidRPr="001465A2">
              <w:rPr>
                <w:rFonts w:ascii="Times New Roman" w:hAnsi="Times New Roman"/>
                <w:b/>
              </w:rPr>
              <w:t xml:space="preserve">           ______________/</w:t>
            </w:r>
            <w:r>
              <w:rPr>
                <w:rFonts w:ascii="Times New Roman" w:hAnsi="Times New Roman"/>
                <w:b/>
              </w:rPr>
              <w:t>_________________</w:t>
            </w:r>
            <w:r w:rsidRPr="001465A2">
              <w:rPr>
                <w:rFonts w:ascii="Times New Roman" w:hAnsi="Times New Roman"/>
              </w:rPr>
              <w:t>/</w:t>
            </w:r>
          </w:p>
          <w:p w:rsidR="00647395" w:rsidRPr="001465A2" w:rsidRDefault="00647395" w:rsidP="00BD51D3">
            <w:pPr>
              <w:autoSpaceDE w:val="0"/>
              <w:autoSpaceDN w:val="0"/>
              <w:adjustRightInd w:val="0"/>
              <w:ind w:left="-284" w:right="-597"/>
              <w:jc w:val="both"/>
              <w:rPr>
                <w:rFonts w:ascii="Times New Roman" w:hAnsi="Times New Roman"/>
                <w:sz w:val="16"/>
                <w:szCs w:val="16"/>
              </w:rPr>
            </w:pPr>
            <w:r w:rsidRPr="001465A2">
              <w:rPr>
                <w:rFonts w:ascii="Times New Roman" w:hAnsi="Times New Roman"/>
                <w:sz w:val="16"/>
                <w:szCs w:val="16"/>
              </w:rPr>
              <w:t xml:space="preserve">                            (подпись)                      (Ф.И.О.) </w:t>
            </w:r>
          </w:p>
          <w:p w:rsidR="00647395" w:rsidRPr="001465A2" w:rsidRDefault="00647395" w:rsidP="00BD51D3">
            <w:pPr>
              <w:autoSpaceDE w:val="0"/>
              <w:autoSpaceDN w:val="0"/>
              <w:adjustRightInd w:val="0"/>
              <w:ind w:left="-284" w:right="-597"/>
              <w:jc w:val="both"/>
              <w:rPr>
                <w:rFonts w:ascii="Times New Roman" w:hAnsi="Times New Roman"/>
              </w:rPr>
            </w:pPr>
            <w:r w:rsidRPr="001465A2">
              <w:rPr>
                <w:rFonts w:ascii="Times New Roman" w:hAnsi="Times New Roman"/>
                <w:sz w:val="16"/>
                <w:szCs w:val="16"/>
              </w:rPr>
              <w:t xml:space="preserve">                    мп</w:t>
            </w:r>
            <w:r w:rsidRPr="001465A2">
              <w:rPr>
                <w:rFonts w:ascii="Times New Roman" w:hAnsi="Times New Roman"/>
                <w:sz w:val="20"/>
                <w:szCs w:val="20"/>
              </w:rPr>
              <w:t xml:space="preserve">          </w:t>
            </w:r>
          </w:p>
        </w:tc>
      </w:tr>
    </w:tbl>
    <w:p w:rsidR="00647395" w:rsidRPr="001465A2" w:rsidRDefault="00647395" w:rsidP="00647395">
      <w:pPr>
        <w:ind w:right="-597"/>
        <w:jc w:val="both"/>
        <w:rPr>
          <w:rFonts w:ascii="Times New Roman" w:hAnsi="Times New Roman"/>
        </w:rPr>
      </w:pPr>
    </w:p>
    <w:p w:rsidR="008C2D70" w:rsidRPr="000E5141" w:rsidRDefault="008C2D70" w:rsidP="00380E3C">
      <w:pPr>
        <w:autoSpaceDE w:val="0"/>
        <w:autoSpaceDN w:val="0"/>
        <w:adjustRightInd w:val="0"/>
        <w:spacing w:after="0" w:line="240" w:lineRule="auto"/>
        <w:jc w:val="right"/>
        <w:outlineLvl w:val="0"/>
        <w:rPr>
          <w:rFonts w:ascii="Arial" w:eastAsiaTheme="minorHAnsi" w:hAnsi="Arial" w:cs="Arial"/>
          <w:bCs/>
          <w:sz w:val="24"/>
          <w:szCs w:val="24"/>
        </w:rPr>
      </w:pPr>
    </w:p>
    <w:sectPr w:rsidR="008C2D70" w:rsidRPr="000E5141" w:rsidSect="0047638F">
      <w:pgSz w:w="11906" w:h="16838"/>
      <w:pgMar w:top="567" w:right="1134"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430B"/>
    <w:multiLevelType w:val="hybridMultilevel"/>
    <w:tmpl w:val="4D2AC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76F8"/>
    <w:rsid w:val="00010E72"/>
    <w:rsid w:val="00025F42"/>
    <w:rsid w:val="000374EB"/>
    <w:rsid w:val="00045985"/>
    <w:rsid w:val="00052941"/>
    <w:rsid w:val="00092C36"/>
    <w:rsid w:val="000A45BC"/>
    <w:rsid w:val="000C788E"/>
    <w:rsid w:val="000E5141"/>
    <w:rsid w:val="00105BC5"/>
    <w:rsid w:val="00106F41"/>
    <w:rsid w:val="001465A2"/>
    <w:rsid w:val="00152B50"/>
    <w:rsid w:val="001753F1"/>
    <w:rsid w:val="00180C7D"/>
    <w:rsid w:val="00185F4E"/>
    <w:rsid w:val="0019236C"/>
    <w:rsid w:val="00197878"/>
    <w:rsid w:val="001B27C4"/>
    <w:rsid w:val="001C6403"/>
    <w:rsid w:val="001E48AC"/>
    <w:rsid w:val="001F4AD7"/>
    <w:rsid w:val="00216207"/>
    <w:rsid w:val="002357E9"/>
    <w:rsid w:val="00252264"/>
    <w:rsid w:val="00290A1D"/>
    <w:rsid w:val="002F2D7D"/>
    <w:rsid w:val="003061E6"/>
    <w:rsid w:val="00307F72"/>
    <w:rsid w:val="00315E8D"/>
    <w:rsid w:val="00340EEA"/>
    <w:rsid w:val="00380E3C"/>
    <w:rsid w:val="00387D66"/>
    <w:rsid w:val="00397B82"/>
    <w:rsid w:val="00437CFF"/>
    <w:rsid w:val="0047638F"/>
    <w:rsid w:val="00497840"/>
    <w:rsid w:val="004B12D1"/>
    <w:rsid w:val="004B26A3"/>
    <w:rsid w:val="004B6281"/>
    <w:rsid w:val="004F4289"/>
    <w:rsid w:val="00505DFB"/>
    <w:rsid w:val="005209B2"/>
    <w:rsid w:val="00522D77"/>
    <w:rsid w:val="0052782F"/>
    <w:rsid w:val="00530D61"/>
    <w:rsid w:val="005577B6"/>
    <w:rsid w:val="00573C24"/>
    <w:rsid w:val="005B66B0"/>
    <w:rsid w:val="005B7213"/>
    <w:rsid w:val="00647395"/>
    <w:rsid w:val="00654BF5"/>
    <w:rsid w:val="0066006A"/>
    <w:rsid w:val="006B184E"/>
    <w:rsid w:val="006C248A"/>
    <w:rsid w:val="006D2237"/>
    <w:rsid w:val="006F6A60"/>
    <w:rsid w:val="007145B5"/>
    <w:rsid w:val="00714B82"/>
    <w:rsid w:val="0072216A"/>
    <w:rsid w:val="00735F69"/>
    <w:rsid w:val="00743525"/>
    <w:rsid w:val="007441E7"/>
    <w:rsid w:val="00745CA4"/>
    <w:rsid w:val="00752130"/>
    <w:rsid w:val="007C5402"/>
    <w:rsid w:val="007E568A"/>
    <w:rsid w:val="00807265"/>
    <w:rsid w:val="008072A3"/>
    <w:rsid w:val="00865858"/>
    <w:rsid w:val="00873ACF"/>
    <w:rsid w:val="0088368E"/>
    <w:rsid w:val="008A5F5A"/>
    <w:rsid w:val="008A62E3"/>
    <w:rsid w:val="008C2D70"/>
    <w:rsid w:val="008C2F7E"/>
    <w:rsid w:val="008D2C19"/>
    <w:rsid w:val="008D4FF5"/>
    <w:rsid w:val="008D71B0"/>
    <w:rsid w:val="008E6889"/>
    <w:rsid w:val="008F2306"/>
    <w:rsid w:val="008F7E62"/>
    <w:rsid w:val="00902227"/>
    <w:rsid w:val="009255CE"/>
    <w:rsid w:val="00935BCA"/>
    <w:rsid w:val="00951E6F"/>
    <w:rsid w:val="00954A81"/>
    <w:rsid w:val="00970681"/>
    <w:rsid w:val="00985E7E"/>
    <w:rsid w:val="00986A1E"/>
    <w:rsid w:val="00991088"/>
    <w:rsid w:val="009D7EC4"/>
    <w:rsid w:val="009F3095"/>
    <w:rsid w:val="00A164DE"/>
    <w:rsid w:val="00A1713D"/>
    <w:rsid w:val="00A26957"/>
    <w:rsid w:val="00A53F70"/>
    <w:rsid w:val="00A846D3"/>
    <w:rsid w:val="00A92849"/>
    <w:rsid w:val="00A93592"/>
    <w:rsid w:val="00A964C8"/>
    <w:rsid w:val="00A976F8"/>
    <w:rsid w:val="00AB243B"/>
    <w:rsid w:val="00AB6532"/>
    <w:rsid w:val="00AC2345"/>
    <w:rsid w:val="00AC65D5"/>
    <w:rsid w:val="00AF1939"/>
    <w:rsid w:val="00AF331C"/>
    <w:rsid w:val="00B01E35"/>
    <w:rsid w:val="00B036CB"/>
    <w:rsid w:val="00B57CE2"/>
    <w:rsid w:val="00B6370C"/>
    <w:rsid w:val="00B63C57"/>
    <w:rsid w:val="00B73D62"/>
    <w:rsid w:val="00B865ED"/>
    <w:rsid w:val="00B974AE"/>
    <w:rsid w:val="00C07227"/>
    <w:rsid w:val="00C21AFB"/>
    <w:rsid w:val="00C96863"/>
    <w:rsid w:val="00CA22C2"/>
    <w:rsid w:val="00CF1ECE"/>
    <w:rsid w:val="00D23DC1"/>
    <w:rsid w:val="00D33601"/>
    <w:rsid w:val="00D8048A"/>
    <w:rsid w:val="00D813DA"/>
    <w:rsid w:val="00D827F8"/>
    <w:rsid w:val="00D85985"/>
    <w:rsid w:val="00DF1130"/>
    <w:rsid w:val="00E0638E"/>
    <w:rsid w:val="00E21DFA"/>
    <w:rsid w:val="00E24179"/>
    <w:rsid w:val="00E75668"/>
    <w:rsid w:val="00E869A4"/>
    <w:rsid w:val="00EF00F2"/>
    <w:rsid w:val="00F25555"/>
    <w:rsid w:val="00F25DA8"/>
    <w:rsid w:val="00F413D0"/>
    <w:rsid w:val="00F47508"/>
    <w:rsid w:val="00F54E74"/>
    <w:rsid w:val="00FE5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F69"/>
    <w:rPr>
      <w:rFonts w:ascii="Tahoma" w:eastAsia="Calibri" w:hAnsi="Tahoma" w:cs="Tahoma"/>
      <w:sz w:val="16"/>
      <w:szCs w:val="16"/>
    </w:rPr>
  </w:style>
  <w:style w:type="paragraph" w:styleId="a5">
    <w:name w:val="List Paragraph"/>
    <w:basedOn w:val="a"/>
    <w:uiPriority w:val="34"/>
    <w:qFormat/>
    <w:rsid w:val="00387D66"/>
    <w:pPr>
      <w:ind w:left="720"/>
      <w:contextualSpacing/>
    </w:pPr>
  </w:style>
  <w:style w:type="paragraph" w:customStyle="1" w:styleId="ConsPlusNormal">
    <w:name w:val="ConsPlusNormal"/>
    <w:rsid w:val="001465A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46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1E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F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85840">
      <w:bodyDiv w:val="1"/>
      <w:marLeft w:val="0"/>
      <w:marRight w:val="0"/>
      <w:marTop w:val="0"/>
      <w:marBottom w:val="0"/>
      <w:divBdr>
        <w:top w:val="none" w:sz="0" w:space="0" w:color="auto"/>
        <w:left w:val="none" w:sz="0" w:space="0" w:color="auto"/>
        <w:bottom w:val="none" w:sz="0" w:space="0" w:color="auto"/>
        <w:right w:val="none" w:sz="0" w:space="0" w:color="auto"/>
      </w:divBdr>
    </w:div>
    <w:div w:id="5417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0F9B18E471228A86E5AB2AA7B1375DECAF8BC94529FEB75C98F3A19E354B2660E5A58AD2EBDCF91361A1BV4H" TargetMode="External"/><Relationship Id="rId3" Type="http://schemas.openxmlformats.org/officeDocument/2006/relationships/styles" Target="styles.xml"/><Relationship Id="rId7" Type="http://schemas.openxmlformats.org/officeDocument/2006/relationships/hyperlink" Target="consultantplus://offline/ref=D6046ECAE8F746235FE6C5B600D4767BE8379DF73AE37F0BD66454D090656FF284C3F2F376BDV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4C41A0ED08A08B7B1E5486472118C6F461736991B4CAA2170FEDBDB9D6E73F1B9F38035ChF6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2CC8-49C3-4ADB-A8E1-AE756A77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PredSobr</cp:lastModifiedBy>
  <cp:revision>13</cp:revision>
  <cp:lastPrinted>2018-04-04T08:26:00Z</cp:lastPrinted>
  <dcterms:created xsi:type="dcterms:W3CDTF">2017-04-25T05:28:00Z</dcterms:created>
  <dcterms:modified xsi:type="dcterms:W3CDTF">2018-04-04T08:27:00Z</dcterms:modified>
</cp:coreProperties>
</file>