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4F" w:rsidRPr="00505713" w:rsidRDefault="005B7D4F" w:rsidP="005B7D4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05713">
        <w:rPr>
          <w:rFonts w:ascii="Times New Roman" w:hAnsi="Times New Roman" w:cs="Times New Roman"/>
          <w:sz w:val="32"/>
          <w:szCs w:val="32"/>
        </w:rPr>
        <w:t>ПРЕДСТАВИТЕЛЬНОЕ СОБРАНИЕ</w:t>
      </w:r>
    </w:p>
    <w:p w:rsidR="005B7D4F" w:rsidRPr="00505713" w:rsidRDefault="005B7D4F" w:rsidP="005B7D4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05713">
        <w:rPr>
          <w:rFonts w:ascii="Times New Roman" w:hAnsi="Times New Roman" w:cs="Times New Roman"/>
          <w:sz w:val="32"/>
          <w:szCs w:val="32"/>
        </w:rPr>
        <w:t>ГОРШЕЧЕНСКОГО РАЙОНА</w:t>
      </w:r>
    </w:p>
    <w:p w:rsidR="005B7D4F" w:rsidRPr="00505713" w:rsidRDefault="005B7D4F" w:rsidP="005B7D4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05713">
        <w:rPr>
          <w:rFonts w:ascii="Times New Roman" w:hAnsi="Times New Roman" w:cs="Times New Roman"/>
          <w:sz w:val="32"/>
          <w:szCs w:val="32"/>
        </w:rPr>
        <w:t>КУРСКОЙ ОБЛАСТИ</w:t>
      </w:r>
    </w:p>
    <w:p w:rsidR="005B7D4F" w:rsidRPr="00505713" w:rsidRDefault="005B7D4F" w:rsidP="005B7D4F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5B7D4F" w:rsidRPr="00505713" w:rsidRDefault="005B7D4F" w:rsidP="005B7D4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05713">
        <w:rPr>
          <w:rFonts w:ascii="Times New Roman" w:hAnsi="Times New Roman" w:cs="Times New Roman"/>
          <w:sz w:val="32"/>
          <w:szCs w:val="32"/>
        </w:rPr>
        <w:t>РЕШЕНИЕ</w:t>
      </w:r>
    </w:p>
    <w:p w:rsidR="005B7D4F" w:rsidRPr="00505713" w:rsidRDefault="005B7D4F" w:rsidP="005B7D4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5B7D4F" w:rsidRPr="00505713" w:rsidRDefault="005B7D4F" w:rsidP="005B7D4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05713">
        <w:rPr>
          <w:rFonts w:ascii="Times New Roman" w:hAnsi="Times New Roman" w:cs="Times New Roman"/>
          <w:sz w:val="32"/>
          <w:szCs w:val="32"/>
        </w:rPr>
        <w:t>от 11 мая 2017 года                                               N 1</w:t>
      </w:r>
      <w:r w:rsidR="00A037E0">
        <w:rPr>
          <w:rFonts w:ascii="Times New Roman" w:hAnsi="Times New Roman" w:cs="Times New Roman"/>
          <w:sz w:val="32"/>
          <w:szCs w:val="32"/>
        </w:rPr>
        <w:t>50</w:t>
      </w:r>
    </w:p>
    <w:p w:rsidR="00DE7E28" w:rsidRPr="00505713" w:rsidRDefault="00DE7E28" w:rsidP="00DE7E28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44D5" w:rsidRDefault="00DE7E28" w:rsidP="00B744D5">
      <w:pPr>
        <w:shd w:val="clear" w:color="auto" w:fill="FFFFFF"/>
        <w:spacing w:before="99" w:after="99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Об утверждении внесения изменений в Правила землепользования и застройки  муниципальн</w:t>
      </w:r>
      <w:r w:rsidR="004472A6"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ого</w:t>
      </w:r>
      <w:r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образовани</w:t>
      </w:r>
      <w:r w:rsidR="004472A6"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я</w:t>
      </w:r>
      <w:r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4472A6"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</w:t>
      </w:r>
      <w:r w:rsidR="00A037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Ключевский</w:t>
      </w:r>
      <w:r w:rsidR="004472A6"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сельсовет» </w:t>
      </w:r>
    </w:p>
    <w:p w:rsidR="00DE7E28" w:rsidRPr="00505713" w:rsidRDefault="00DE7E28" w:rsidP="00B744D5">
      <w:pPr>
        <w:shd w:val="clear" w:color="auto" w:fill="FFFFFF"/>
        <w:spacing w:before="99" w:after="99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057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Горшеченского района Курской области</w:t>
      </w:r>
    </w:p>
    <w:p w:rsidR="002E5304" w:rsidRPr="00505713" w:rsidRDefault="002E5304" w:rsidP="002E5304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389A" w:rsidRPr="00505713" w:rsidRDefault="00DE7E28" w:rsidP="00505713">
      <w:pPr>
        <w:shd w:val="clear" w:color="auto" w:fill="FFFFFF"/>
        <w:spacing w:before="99" w:after="99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рекомендациями Комитета строительства и архитектуры Курской области от 07.04.2017 года № 11.1-01-27/915, руководствуясь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</w:t>
      </w:r>
      <w:proofErr w:type="gramEnd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proofErr w:type="gramStart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приведения Правил землепользования и застройки муниципальн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я «</w:t>
      </w:r>
      <w:r w:rsidR="00A037E0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Ключевский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Горшеченского района Курской области, </w:t>
      </w:r>
      <w:r w:rsidR="000E389A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утвержденных 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ешени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0E389A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Представительного 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обрания Горшеченского района Курской области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389A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31 января 2017 г. №12</w:t>
      </w:r>
      <w:r w:rsidR="00A037E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соответствие с действующим законодательством, с приказом Минэкономразвития России от 30 сентября 2015 года № 709 «О внесении изменений в классификатор видов разрешенного использования земельных участков, утвержденный приказом Минэкономразвития России от 1</w:t>
      </w:r>
      <w:proofErr w:type="gramEnd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сентября 2014 г. № 540», актуализации развития территори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я «</w:t>
      </w:r>
      <w:r w:rsidR="00A037E0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Ключевский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Горшеченского района Курской области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Представительное С</w:t>
      </w:r>
      <w:r w:rsidR="000E389A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обрание Горшеченского района Курской области РЕШИЛО:</w:t>
      </w:r>
    </w:p>
    <w:p w:rsidR="000E389A" w:rsidRPr="00505713" w:rsidRDefault="000E389A" w:rsidP="00B744D5">
      <w:pPr>
        <w:shd w:val="clear" w:color="auto" w:fill="FFFFFF"/>
        <w:spacing w:before="99" w:after="9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1.Утвердить внесение изменений в Правила землепользования и застройки  муниципальн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я «</w:t>
      </w:r>
      <w:r w:rsidR="00A037E0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Ключевский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</w:t>
      </w: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Горшеченского района Курской области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72E4" w:rsidRPr="00505713" w:rsidRDefault="000E389A" w:rsidP="00B744D5">
      <w:pPr>
        <w:shd w:val="clear" w:color="auto" w:fill="FFFFFF"/>
        <w:spacing w:before="99" w:after="9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2.Администрации Горшеченского района Курской области в течени</w:t>
      </w:r>
      <w:proofErr w:type="gramStart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десяти дней со дня</w:t>
      </w:r>
      <w:r w:rsidR="002372E4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утверждения внесения изменений в Правила землепользования и застройки  муниципальн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2372E4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я «</w:t>
      </w:r>
      <w:r w:rsidR="00A037E0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Ключевский</w:t>
      </w:r>
      <w:r w:rsidR="00505713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</w:t>
      </w:r>
      <w:r w:rsidR="002372E4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Горшеченского района Курской области обеспечить доступ к Правилам землепользования и застройки в информационной системе территориального планирования.</w:t>
      </w:r>
    </w:p>
    <w:p w:rsidR="002372E4" w:rsidRPr="00505713" w:rsidRDefault="002372E4" w:rsidP="00B744D5">
      <w:pPr>
        <w:shd w:val="clear" w:color="auto" w:fill="FFFFFF"/>
        <w:spacing w:before="99" w:after="9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proofErr w:type="gramStart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первого заместителя Главы Администрации Горшеченского района Курской области В.Н. Проскурина.</w:t>
      </w:r>
    </w:p>
    <w:p w:rsidR="002372E4" w:rsidRPr="00505713" w:rsidRDefault="002372E4" w:rsidP="00B744D5">
      <w:pPr>
        <w:shd w:val="clear" w:color="auto" w:fill="FFFFFF"/>
        <w:spacing w:before="99" w:after="9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4.Решение вступает в силу со дня размещения в информационно-телекоммуникационной сети «</w:t>
      </w:r>
      <w:r w:rsidR="002E5304" w:rsidRPr="0050571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Интернет» на официальном сайте муниципального образования «Горшеченский район».</w:t>
      </w:r>
    </w:p>
    <w:p w:rsidR="002E5304" w:rsidRPr="00505713" w:rsidRDefault="002E5304" w:rsidP="00217778">
      <w:pPr>
        <w:pStyle w:val="a5"/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5304" w:rsidRPr="00505713" w:rsidRDefault="002E5304" w:rsidP="00217778">
      <w:pPr>
        <w:pStyle w:val="a5"/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Председатель </w:t>
      </w:r>
      <w:proofErr w:type="gramStart"/>
      <w:r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представительного</w:t>
      </w:r>
      <w:proofErr w:type="gramEnd"/>
      <w:r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E5304" w:rsidRPr="00505713" w:rsidRDefault="00505713" w:rsidP="00217778">
      <w:pPr>
        <w:pStyle w:val="a5"/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="002E5304"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обрания Горшеченского района     </w:t>
      </w:r>
      <w:r w:rsidR="00B744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</w:t>
      </w:r>
      <w:r w:rsidR="002E5304"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А.П.Тихонов</w:t>
      </w:r>
    </w:p>
    <w:p w:rsidR="00505713" w:rsidRPr="00505713" w:rsidRDefault="00505713" w:rsidP="00217778">
      <w:pPr>
        <w:pStyle w:val="a5"/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713" w:rsidRPr="00505713" w:rsidRDefault="00505713" w:rsidP="00217778">
      <w:pPr>
        <w:pStyle w:val="a5"/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Глава Горшеченского района        </w:t>
      </w:r>
      <w:r w:rsidR="00B744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Pr="005057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Ю.М.Амерев</w:t>
      </w:r>
    </w:p>
    <w:sectPr w:rsidR="00505713" w:rsidRPr="00505713" w:rsidSect="00B744D5">
      <w:pgSz w:w="11906" w:h="16838"/>
      <w:pgMar w:top="113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E6D59"/>
    <w:multiLevelType w:val="hybridMultilevel"/>
    <w:tmpl w:val="ECF89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7E28"/>
    <w:rsid w:val="000E13BE"/>
    <w:rsid w:val="000E389A"/>
    <w:rsid w:val="00217778"/>
    <w:rsid w:val="002372E4"/>
    <w:rsid w:val="002E5304"/>
    <w:rsid w:val="00372344"/>
    <w:rsid w:val="003D6F1B"/>
    <w:rsid w:val="004472A6"/>
    <w:rsid w:val="00505713"/>
    <w:rsid w:val="005B7D4F"/>
    <w:rsid w:val="005F72B7"/>
    <w:rsid w:val="006A7A89"/>
    <w:rsid w:val="00A037E0"/>
    <w:rsid w:val="00A45186"/>
    <w:rsid w:val="00B744D5"/>
    <w:rsid w:val="00D17DD2"/>
    <w:rsid w:val="00DE7E28"/>
    <w:rsid w:val="00E0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8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389A"/>
    <w:pPr>
      <w:ind w:left="720"/>
      <w:contextualSpacing/>
    </w:pPr>
  </w:style>
  <w:style w:type="paragraph" w:customStyle="1" w:styleId="ConsPlusTitle">
    <w:name w:val="ConsPlusTitle"/>
    <w:rsid w:val="005B7D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PredSobr</cp:lastModifiedBy>
  <cp:revision>2</cp:revision>
  <cp:lastPrinted>2017-05-22T06:25:00Z</cp:lastPrinted>
  <dcterms:created xsi:type="dcterms:W3CDTF">2017-05-30T13:00:00Z</dcterms:created>
  <dcterms:modified xsi:type="dcterms:W3CDTF">2017-05-30T13:00:00Z</dcterms:modified>
</cp:coreProperties>
</file>